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99"/>
        <w:gridCol w:w="6084"/>
        <w:gridCol w:w="1276"/>
      </w:tblGrid>
      <w:tr w:rsidR="0024519E" w14:paraId="449A15FB" w14:textId="77777777" w:rsidTr="00F6137C">
        <w:trPr>
          <w:jc w:val="center"/>
        </w:trPr>
        <w:tc>
          <w:tcPr>
            <w:tcW w:w="1999" w:type="dxa"/>
          </w:tcPr>
          <w:p w14:paraId="37AEE104" w14:textId="546B21DE" w:rsidR="0024519E" w:rsidRDefault="00232B31" w:rsidP="00A95052">
            <w:pPr>
              <w:jc w:val="center"/>
              <w:rPr>
                <w:rFonts w:ascii="Times New Roman" w:hAnsi="Times New Roman" w:cs="Times New Roman"/>
                <w:b/>
              </w:rPr>
            </w:pPr>
            <w:r w:rsidRPr="002E14E9">
              <w:rPr>
                <w:noProof/>
                <w:lang w:val="en-CA" w:eastAsia="en-CA"/>
              </w:rPr>
              <w:drawing>
                <wp:anchor distT="0" distB="0" distL="114300" distR="114300" simplePos="0" relativeHeight="251658240" behindDoc="0" locked="0" layoutInCell="1" allowOverlap="1" wp14:anchorId="2CFF168B" wp14:editId="5A6771C7">
                  <wp:simplePos x="0" y="0"/>
                  <wp:positionH relativeFrom="margin">
                    <wp:posOffset>236220</wp:posOffset>
                  </wp:positionH>
                  <wp:positionV relativeFrom="paragraph">
                    <wp:posOffset>-102235</wp:posOffset>
                  </wp:positionV>
                  <wp:extent cx="788688" cy="900000"/>
                  <wp:effectExtent l="0" t="0" r="0" b="0"/>
                  <wp:wrapNone/>
                  <wp:docPr id="5" name="Picture 3">
                    <a:extLst xmlns:a="http://schemas.openxmlformats.org/drawingml/2006/main">
                      <a:ext uri="{FF2B5EF4-FFF2-40B4-BE49-F238E27FC236}">
                        <a16:creationId xmlns:a16="http://schemas.microsoft.com/office/drawing/2014/main" id="{917EE3F6-F73A-42C2-852F-67E87DD174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a:extLst>
                              <a:ext uri="{FF2B5EF4-FFF2-40B4-BE49-F238E27FC236}">
                                <a16:creationId xmlns:a16="http://schemas.microsoft.com/office/drawing/2014/main" id="{917EE3F6-F73A-42C2-852F-67E87DD174F7}"/>
                              </a:ext>
                            </a:extLst>
                          </pic:cNvPr>
                          <pic:cNvPicPr preferRelativeResize="0">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8688"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84" w:type="dxa"/>
          </w:tcPr>
          <w:p w14:paraId="4AFB28A6" w14:textId="77777777" w:rsidR="0024519E" w:rsidRDefault="0024519E" w:rsidP="00A95052">
            <w:pPr>
              <w:jc w:val="center"/>
              <w:rPr>
                <w:rFonts w:ascii="Times New Roman" w:hAnsi="Times New Roman" w:cs="Times New Roman"/>
                <w:b/>
              </w:rPr>
            </w:pPr>
          </w:p>
          <w:p w14:paraId="20534C1D" w14:textId="77777777" w:rsidR="0024519E" w:rsidRDefault="0024519E" w:rsidP="00A95052">
            <w:pPr>
              <w:jc w:val="center"/>
              <w:rPr>
                <w:rFonts w:ascii="Times New Roman" w:hAnsi="Times New Roman" w:cs="Times New Roman"/>
                <w:b/>
                <w:lang w:val="en-US"/>
              </w:rPr>
            </w:pPr>
            <w:r>
              <w:rPr>
                <w:rFonts w:ascii="Times New Roman" w:hAnsi="Times New Roman" w:cs="Times New Roman"/>
                <w:b/>
              </w:rPr>
              <w:t>A</w:t>
            </w:r>
            <w:r w:rsidRPr="004F7C25">
              <w:rPr>
                <w:rFonts w:ascii="Times New Roman" w:hAnsi="Times New Roman" w:cs="Times New Roman"/>
                <w:b/>
              </w:rPr>
              <w:t xml:space="preserve">CADEMIA NAVALĂ </w:t>
            </w:r>
            <w:r>
              <w:rPr>
                <w:rFonts w:ascii="Times New Roman" w:hAnsi="Times New Roman" w:cs="Times New Roman"/>
                <w:b/>
                <w:lang w:val="en-US"/>
              </w:rPr>
              <w:t>“MIRCEA CEL BĂTRÂN</w:t>
            </w:r>
            <w:r w:rsidRPr="004F7C25">
              <w:rPr>
                <w:rFonts w:ascii="Times New Roman" w:hAnsi="Times New Roman" w:cs="Times New Roman"/>
                <w:b/>
                <w:lang w:val="en-US"/>
              </w:rPr>
              <w:t>”</w:t>
            </w:r>
          </w:p>
          <w:p w14:paraId="369BA5EA" w14:textId="77777777" w:rsidR="0024519E" w:rsidRPr="00A65B64" w:rsidRDefault="0024519E" w:rsidP="00A95052">
            <w:pPr>
              <w:spacing w:line="360" w:lineRule="auto"/>
              <w:jc w:val="center"/>
              <w:rPr>
                <w:rFonts w:cstheme="minorHAnsi"/>
                <w:sz w:val="18"/>
                <w:szCs w:val="18"/>
                <w:lang w:val="en-US"/>
              </w:rPr>
            </w:pPr>
            <w:r>
              <w:rPr>
                <w:rFonts w:cstheme="minorHAnsi"/>
                <w:sz w:val="18"/>
                <w:szCs w:val="18"/>
                <w:lang w:val="en-US"/>
              </w:rPr>
              <w:t xml:space="preserve">Strada </w:t>
            </w:r>
            <w:r w:rsidRPr="00A65B64">
              <w:rPr>
                <w:rFonts w:cstheme="minorHAnsi"/>
                <w:sz w:val="18"/>
                <w:szCs w:val="18"/>
                <w:lang w:val="en-US"/>
              </w:rPr>
              <w:t xml:space="preserve">Fulgerului </w:t>
            </w:r>
            <w:r>
              <w:rPr>
                <w:rFonts w:cstheme="minorHAnsi"/>
                <w:sz w:val="18"/>
                <w:szCs w:val="18"/>
                <w:lang w:val="en-US"/>
              </w:rPr>
              <w:t>nr.1, 900218, Constanț</w:t>
            </w:r>
            <w:r w:rsidRPr="00A65B64">
              <w:rPr>
                <w:rFonts w:cstheme="minorHAnsi"/>
                <w:sz w:val="18"/>
                <w:szCs w:val="18"/>
                <w:lang w:val="en-US"/>
              </w:rPr>
              <w:t>a, Romania</w:t>
            </w:r>
          </w:p>
          <w:p w14:paraId="0C38D063" w14:textId="77777777" w:rsidR="0024519E" w:rsidRDefault="0024519E" w:rsidP="00A95052">
            <w:pPr>
              <w:jc w:val="center"/>
              <w:rPr>
                <w:rFonts w:ascii="Times New Roman" w:hAnsi="Times New Roman" w:cs="Times New Roman"/>
                <w:b/>
              </w:rPr>
            </w:pPr>
            <w:r w:rsidRPr="00A65B64">
              <w:rPr>
                <w:rFonts w:cstheme="minorHAnsi"/>
                <w:sz w:val="18"/>
                <w:szCs w:val="18"/>
                <w:lang w:val="en-US"/>
              </w:rPr>
              <w:t xml:space="preserve">Tel: +40-241626200, fax: +40-241626200, e-mail: </w:t>
            </w:r>
            <w:hyperlink r:id="rId6" w:history="1">
              <w:r w:rsidRPr="00A577D4">
                <w:rPr>
                  <w:rStyle w:val="Hyperlink"/>
                  <w:rFonts w:ascii="Times New Roman" w:hAnsi="Times New Roman" w:cs="Times New Roman"/>
                  <w:sz w:val="18"/>
                  <w:szCs w:val="18"/>
                </w:rPr>
                <w:t>sailingtothefuture@anmb.ro</w:t>
              </w:r>
            </w:hyperlink>
          </w:p>
        </w:tc>
        <w:tc>
          <w:tcPr>
            <w:tcW w:w="1276" w:type="dxa"/>
          </w:tcPr>
          <w:p w14:paraId="7A9F194A" w14:textId="77777777" w:rsidR="0024519E" w:rsidRDefault="0024519E" w:rsidP="00A95052">
            <w:pPr>
              <w:jc w:val="center"/>
              <w:rPr>
                <w:rFonts w:ascii="Times New Roman" w:hAnsi="Times New Roman" w:cs="Times New Roman"/>
                <w:b/>
              </w:rPr>
            </w:pPr>
          </w:p>
        </w:tc>
      </w:tr>
    </w:tbl>
    <w:p w14:paraId="664A1FD0" w14:textId="77777777" w:rsidR="002969A3" w:rsidRPr="002969A3" w:rsidRDefault="002969A3" w:rsidP="002969A3">
      <w:pPr>
        <w:jc w:val="center"/>
        <w:rPr>
          <w:rFonts w:ascii="Times New Roman" w:hAnsi="Times New Roman" w:cs="Times New Roman"/>
        </w:rPr>
      </w:pPr>
    </w:p>
    <w:p w14:paraId="44B36267" w14:textId="77777777" w:rsidR="002969A3" w:rsidRPr="002969A3" w:rsidRDefault="002969A3" w:rsidP="002969A3">
      <w:pPr>
        <w:jc w:val="center"/>
        <w:rPr>
          <w:rFonts w:ascii="Times New Roman" w:hAnsi="Times New Roman" w:cs="Times New Roman"/>
        </w:rPr>
      </w:pPr>
      <w:r w:rsidRPr="002969A3">
        <w:rPr>
          <w:rFonts w:ascii="Times New Roman" w:hAnsi="Times New Roman" w:cs="Times New Roman"/>
        </w:rPr>
        <w:t>Expoziţia de tehnică navală şi de echipamente didactice pentru învăţământul de marină</w:t>
      </w:r>
    </w:p>
    <w:p w14:paraId="30D2DC37" w14:textId="77777777" w:rsidR="002969A3" w:rsidRPr="002969A3" w:rsidRDefault="002969A3" w:rsidP="002969A3">
      <w:pPr>
        <w:jc w:val="center"/>
        <w:rPr>
          <w:rFonts w:ascii="Times New Roman" w:hAnsi="Times New Roman" w:cs="Times New Roman"/>
        </w:rPr>
      </w:pPr>
      <w:r w:rsidRPr="002969A3">
        <w:rPr>
          <w:rFonts w:ascii="Times New Roman" w:hAnsi="Times New Roman" w:cs="Times New Roman"/>
        </w:rPr>
        <w:t>„</w:t>
      </w:r>
      <w:r w:rsidRPr="002969A3">
        <w:rPr>
          <w:rFonts w:ascii="Times New Roman" w:hAnsi="Times New Roman" w:cs="Times New Roman"/>
          <w:b/>
          <w:i/>
        </w:rPr>
        <w:t>SAILING TO THE FUTURE</w:t>
      </w:r>
      <w:r w:rsidRPr="002969A3">
        <w:rPr>
          <w:rFonts w:ascii="Times New Roman" w:hAnsi="Times New Roman" w:cs="Times New Roman"/>
        </w:rPr>
        <w:t>”</w:t>
      </w:r>
    </w:p>
    <w:p w14:paraId="2456F8CF" w14:textId="77777777" w:rsidR="004926EB" w:rsidRPr="002969A3" w:rsidRDefault="002969A3" w:rsidP="004926EB">
      <w:pPr>
        <w:jc w:val="center"/>
        <w:rPr>
          <w:rFonts w:ascii="Times New Roman" w:hAnsi="Times New Roman" w:cs="Times New Roman"/>
        </w:rPr>
      </w:pPr>
      <w:r w:rsidRPr="002969A3">
        <w:rPr>
          <w:rFonts w:ascii="Times New Roman" w:hAnsi="Times New Roman" w:cs="Times New Roman"/>
          <w:i/>
        </w:rPr>
        <w:t>Expoziție cu prezentare public</w:t>
      </w:r>
      <w:r>
        <w:rPr>
          <w:rFonts w:ascii="Times New Roman" w:hAnsi="Times New Roman" w:cs="Times New Roman"/>
          <w:i/>
        </w:rPr>
        <w:t>ă</w:t>
      </w:r>
      <w:r w:rsidRPr="002969A3">
        <w:rPr>
          <w:rFonts w:ascii="Times New Roman" w:hAnsi="Times New Roman" w:cs="Times New Roman"/>
          <w:i/>
        </w:rPr>
        <w:t xml:space="preserve"> de </w:t>
      </w:r>
      <w:r w:rsidR="007901F7" w:rsidRPr="002969A3">
        <w:rPr>
          <w:rFonts w:ascii="Times New Roman" w:hAnsi="Times New Roman" w:cs="Times New Roman"/>
          <w:i/>
        </w:rPr>
        <w:t>e</w:t>
      </w:r>
      <w:r w:rsidR="004926EB" w:rsidRPr="002969A3">
        <w:rPr>
          <w:rFonts w:ascii="Times New Roman" w:hAnsi="Times New Roman" w:cs="Times New Roman"/>
          <w:i/>
        </w:rPr>
        <w:t xml:space="preserve">chipamente navale, echipamente şi instrumente de navigaţie, </w:t>
      </w:r>
      <w:r w:rsidR="00680E55" w:rsidRPr="002969A3">
        <w:rPr>
          <w:rFonts w:ascii="Times New Roman" w:hAnsi="Times New Roman" w:cs="Times New Roman"/>
          <w:i/>
        </w:rPr>
        <w:t xml:space="preserve">echipamente didactice pentru învăţământul de marină, </w:t>
      </w:r>
      <w:r w:rsidR="004926EB" w:rsidRPr="002969A3">
        <w:rPr>
          <w:rFonts w:ascii="Times New Roman" w:hAnsi="Times New Roman" w:cs="Times New Roman"/>
          <w:i/>
        </w:rPr>
        <w:t>programe specializate, cărţi şi publicaţii de marină, ambarcaţiuni sportive şi de agrement, echipament specific domeniului marin, educaţie şi învăţământ mediu şi superior de marină</w:t>
      </w:r>
      <w:r w:rsidR="002B491A" w:rsidRPr="002969A3">
        <w:rPr>
          <w:rFonts w:ascii="Times New Roman" w:hAnsi="Times New Roman" w:cs="Times New Roman"/>
          <w:i/>
        </w:rPr>
        <w:t>, programe şi rezultate ale activităţii de cercetare-dezvoltare-inovare</w:t>
      </w:r>
    </w:p>
    <w:p w14:paraId="3793D3F9" w14:textId="0FAE14BE" w:rsidR="00BC7AA5" w:rsidRPr="002969A3" w:rsidRDefault="007901F7" w:rsidP="00832231">
      <w:pPr>
        <w:jc w:val="center"/>
        <w:rPr>
          <w:rFonts w:ascii="Times New Roman" w:hAnsi="Times New Roman" w:cs="Times New Roman"/>
          <w:b/>
          <w:sz w:val="28"/>
          <w:szCs w:val="28"/>
        </w:rPr>
      </w:pPr>
      <w:r w:rsidRPr="002969A3">
        <w:rPr>
          <w:rFonts w:ascii="Times New Roman" w:hAnsi="Times New Roman" w:cs="Times New Roman"/>
          <w:b/>
          <w:sz w:val="28"/>
          <w:szCs w:val="28"/>
        </w:rPr>
        <w:t>1</w:t>
      </w:r>
      <w:r w:rsidR="00232B31">
        <w:rPr>
          <w:rFonts w:ascii="Times New Roman" w:hAnsi="Times New Roman" w:cs="Times New Roman"/>
          <w:b/>
          <w:sz w:val="28"/>
          <w:szCs w:val="28"/>
        </w:rPr>
        <w:t>2</w:t>
      </w:r>
      <w:r w:rsidRPr="002969A3">
        <w:rPr>
          <w:rFonts w:ascii="Times New Roman" w:hAnsi="Times New Roman" w:cs="Times New Roman"/>
          <w:b/>
          <w:sz w:val="28"/>
          <w:szCs w:val="28"/>
        </w:rPr>
        <w:t xml:space="preserve"> – </w:t>
      </w:r>
      <w:r w:rsidR="00232B31">
        <w:rPr>
          <w:rFonts w:ascii="Times New Roman" w:hAnsi="Times New Roman" w:cs="Times New Roman"/>
          <w:b/>
          <w:sz w:val="28"/>
          <w:szCs w:val="28"/>
        </w:rPr>
        <w:t>14</w:t>
      </w:r>
      <w:r w:rsidR="00BB0613">
        <w:rPr>
          <w:rFonts w:ascii="Times New Roman" w:hAnsi="Times New Roman" w:cs="Times New Roman"/>
          <w:b/>
          <w:sz w:val="28"/>
          <w:szCs w:val="28"/>
        </w:rPr>
        <w:t xml:space="preserve"> </w:t>
      </w:r>
      <w:r w:rsidR="00232B31">
        <w:rPr>
          <w:rFonts w:ascii="Times New Roman" w:hAnsi="Times New Roman" w:cs="Times New Roman"/>
          <w:b/>
          <w:sz w:val="28"/>
          <w:szCs w:val="28"/>
        </w:rPr>
        <w:t>iunie</w:t>
      </w:r>
      <w:r w:rsidR="00BB0613">
        <w:rPr>
          <w:rFonts w:ascii="Times New Roman" w:hAnsi="Times New Roman" w:cs="Times New Roman"/>
          <w:b/>
          <w:sz w:val="28"/>
          <w:szCs w:val="28"/>
        </w:rPr>
        <w:t xml:space="preserve"> 202</w:t>
      </w:r>
      <w:r w:rsidR="00232B31">
        <w:rPr>
          <w:rFonts w:ascii="Times New Roman" w:hAnsi="Times New Roman" w:cs="Times New Roman"/>
          <w:b/>
          <w:sz w:val="28"/>
          <w:szCs w:val="28"/>
        </w:rPr>
        <w:t>4</w:t>
      </w:r>
      <w:r w:rsidR="004926EB" w:rsidRPr="002969A3">
        <w:rPr>
          <w:rFonts w:ascii="Times New Roman" w:hAnsi="Times New Roman" w:cs="Times New Roman"/>
          <w:b/>
          <w:sz w:val="28"/>
          <w:szCs w:val="28"/>
        </w:rPr>
        <w:t>, str. Fulgerului Nr. 1, Constanţa, România</w:t>
      </w:r>
    </w:p>
    <w:p w14:paraId="3D37C8D4" w14:textId="77777777" w:rsidR="004926EB" w:rsidRPr="002969A3" w:rsidRDefault="00832231" w:rsidP="004926EB">
      <w:pPr>
        <w:ind w:firstLine="708"/>
        <w:jc w:val="center"/>
        <w:rPr>
          <w:rFonts w:ascii="Times New Roman" w:hAnsi="Times New Roman" w:cs="Times New Roman"/>
          <w:b/>
          <w:sz w:val="28"/>
          <w:szCs w:val="28"/>
        </w:rPr>
      </w:pPr>
      <w:r w:rsidRPr="002969A3">
        <w:rPr>
          <w:rFonts w:ascii="Times New Roman" w:hAnsi="Times New Roman" w:cs="Times New Roman"/>
          <w:b/>
          <w:sz w:val="28"/>
          <w:szCs w:val="28"/>
        </w:rPr>
        <w:t>ADEZIUNE -  CONTRACT</w:t>
      </w:r>
    </w:p>
    <w:p w14:paraId="202050E6" w14:textId="77777777" w:rsidR="004926EB" w:rsidRPr="002969A3" w:rsidRDefault="004926EB" w:rsidP="004926EB">
      <w:pPr>
        <w:jc w:val="both"/>
        <w:rPr>
          <w:rFonts w:ascii="Times New Roman" w:hAnsi="Times New Roman" w:cs="Times New Roman"/>
        </w:rPr>
      </w:pPr>
      <w:r w:rsidRPr="002969A3">
        <w:rPr>
          <w:rFonts w:ascii="Times New Roman" w:hAnsi="Times New Roman" w:cs="Times New Roman"/>
        </w:rPr>
        <w:t>Firma/instituţia..........................................................</w:t>
      </w:r>
      <w:r w:rsidR="002969A3">
        <w:rPr>
          <w:rFonts w:ascii="Times New Roman" w:hAnsi="Times New Roman" w:cs="Times New Roman"/>
        </w:rPr>
        <w:t>Reprezentant ………….</w:t>
      </w:r>
      <w:r w:rsidRPr="002969A3">
        <w:rPr>
          <w:rFonts w:ascii="Times New Roman" w:hAnsi="Times New Roman" w:cs="Times New Roman"/>
        </w:rPr>
        <w:t>.........................................</w:t>
      </w:r>
    </w:p>
    <w:p w14:paraId="12CC3FE7" w14:textId="77777777" w:rsidR="004926EB" w:rsidRPr="002969A3" w:rsidRDefault="004926EB" w:rsidP="004926EB">
      <w:pPr>
        <w:jc w:val="both"/>
        <w:rPr>
          <w:rFonts w:ascii="Times New Roman" w:hAnsi="Times New Roman" w:cs="Times New Roman"/>
        </w:rPr>
      </w:pPr>
      <w:r w:rsidRPr="002969A3">
        <w:rPr>
          <w:rFonts w:ascii="Times New Roman" w:hAnsi="Times New Roman" w:cs="Times New Roman"/>
        </w:rPr>
        <w:t>Adresa.....................................................................................................................................................</w:t>
      </w:r>
    </w:p>
    <w:p w14:paraId="40BC4B2C" w14:textId="77777777" w:rsidR="004926EB" w:rsidRPr="002969A3" w:rsidRDefault="004926EB" w:rsidP="004926EB">
      <w:pPr>
        <w:jc w:val="both"/>
        <w:rPr>
          <w:rFonts w:ascii="Times New Roman" w:hAnsi="Times New Roman" w:cs="Times New Roman"/>
        </w:rPr>
      </w:pPr>
      <w:r w:rsidRPr="002969A3">
        <w:rPr>
          <w:rFonts w:ascii="Times New Roman" w:hAnsi="Times New Roman" w:cs="Times New Roman"/>
        </w:rPr>
        <w:t>Telefon................................................Fax........................................Email.............................................</w:t>
      </w:r>
    </w:p>
    <w:p w14:paraId="129CB10D" w14:textId="77777777" w:rsidR="004926EB" w:rsidRPr="002969A3" w:rsidRDefault="004926EB" w:rsidP="004926EB">
      <w:pPr>
        <w:jc w:val="both"/>
        <w:rPr>
          <w:rFonts w:ascii="Times New Roman" w:hAnsi="Times New Roman" w:cs="Times New Roman"/>
        </w:rPr>
      </w:pPr>
      <w:r w:rsidRPr="002969A3">
        <w:rPr>
          <w:rFonts w:ascii="Times New Roman" w:hAnsi="Times New Roman" w:cs="Times New Roman"/>
        </w:rPr>
        <w:t>Persoana de contact...........................................................................</w:t>
      </w:r>
      <w:r w:rsidR="00913D7F" w:rsidRPr="002969A3">
        <w:rPr>
          <w:rFonts w:ascii="Times New Roman" w:hAnsi="Times New Roman" w:cs="Times New Roman"/>
        </w:rPr>
        <w:t>Telefon</w:t>
      </w:r>
      <w:r w:rsidRPr="002969A3">
        <w:rPr>
          <w:rFonts w:ascii="Times New Roman" w:hAnsi="Times New Roman" w:cs="Times New Roman"/>
        </w:rPr>
        <w:t>...............................................</w:t>
      </w:r>
    </w:p>
    <w:tbl>
      <w:tblPr>
        <w:tblStyle w:val="TableGrid"/>
        <w:tblW w:w="0" w:type="auto"/>
        <w:tblLook w:val="04A0" w:firstRow="1" w:lastRow="0" w:firstColumn="1" w:lastColumn="0" w:noHBand="0" w:noVBand="1"/>
      </w:tblPr>
      <w:tblGrid>
        <w:gridCol w:w="4927"/>
        <w:gridCol w:w="4927"/>
      </w:tblGrid>
      <w:tr w:rsidR="004926EB" w:rsidRPr="002969A3" w14:paraId="37FFCD77" w14:textId="77777777" w:rsidTr="004926EB">
        <w:tc>
          <w:tcPr>
            <w:tcW w:w="4927" w:type="dxa"/>
          </w:tcPr>
          <w:p w14:paraId="2040FFF0" w14:textId="77777777" w:rsidR="004926EB" w:rsidRPr="002969A3" w:rsidRDefault="0006074C" w:rsidP="0006074C">
            <w:pPr>
              <w:jc w:val="center"/>
              <w:rPr>
                <w:rFonts w:ascii="Times New Roman" w:hAnsi="Times New Roman" w:cs="Times New Roman"/>
                <w:b/>
              </w:rPr>
            </w:pPr>
            <w:r w:rsidRPr="002969A3">
              <w:rPr>
                <w:rFonts w:ascii="Times New Roman" w:hAnsi="Times New Roman" w:cs="Times New Roman"/>
                <w:b/>
              </w:rPr>
              <w:t>PREZENTARE FIRMA</w:t>
            </w:r>
          </w:p>
          <w:p w14:paraId="78A76736" w14:textId="77777777" w:rsidR="0006074C" w:rsidRPr="002969A3" w:rsidRDefault="0006074C" w:rsidP="0006074C">
            <w:pPr>
              <w:rPr>
                <w:rFonts w:ascii="Times New Roman" w:hAnsi="Times New Roman" w:cs="Times New Roman"/>
                <w:b/>
              </w:rPr>
            </w:pPr>
          </w:p>
          <w:p w14:paraId="492F7854" w14:textId="77777777" w:rsidR="0006074C" w:rsidRPr="002969A3" w:rsidRDefault="0006074C" w:rsidP="0006074C">
            <w:pPr>
              <w:rPr>
                <w:rFonts w:ascii="Times New Roman" w:hAnsi="Times New Roman" w:cs="Times New Roman"/>
                <w:b/>
              </w:rPr>
            </w:pPr>
            <w:r w:rsidRPr="002969A3">
              <w:rPr>
                <w:rFonts w:ascii="Times New Roman" w:hAnsi="Times New Roman" w:cs="Times New Roman"/>
                <w:b/>
              </w:rPr>
              <w:t>...........................................................................</w:t>
            </w:r>
          </w:p>
          <w:p w14:paraId="3D281624" w14:textId="77777777" w:rsidR="0006074C" w:rsidRPr="002969A3" w:rsidRDefault="0006074C" w:rsidP="0006074C">
            <w:pPr>
              <w:rPr>
                <w:rFonts w:ascii="Times New Roman" w:hAnsi="Times New Roman" w:cs="Times New Roman"/>
                <w:b/>
              </w:rPr>
            </w:pPr>
          </w:p>
          <w:p w14:paraId="45E644EF" w14:textId="77777777" w:rsidR="0006074C" w:rsidRPr="002969A3" w:rsidRDefault="0006074C" w:rsidP="0006074C">
            <w:pPr>
              <w:rPr>
                <w:rFonts w:ascii="Times New Roman" w:hAnsi="Times New Roman" w:cs="Times New Roman"/>
                <w:b/>
              </w:rPr>
            </w:pPr>
          </w:p>
          <w:p w14:paraId="2DEF6735" w14:textId="77777777" w:rsidR="0006074C" w:rsidRPr="002969A3" w:rsidRDefault="0006074C" w:rsidP="0006074C">
            <w:pPr>
              <w:rPr>
                <w:rFonts w:ascii="Times New Roman" w:hAnsi="Times New Roman" w:cs="Times New Roman"/>
                <w:b/>
              </w:rPr>
            </w:pPr>
          </w:p>
          <w:p w14:paraId="545722B0" w14:textId="77777777" w:rsidR="0006074C" w:rsidRPr="002969A3" w:rsidRDefault="0006074C" w:rsidP="0006074C">
            <w:pPr>
              <w:rPr>
                <w:rFonts w:ascii="Times New Roman" w:hAnsi="Times New Roman" w:cs="Times New Roman"/>
                <w:b/>
              </w:rPr>
            </w:pPr>
          </w:p>
          <w:p w14:paraId="2DDA89E3" w14:textId="77777777" w:rsidR="0006074C" w:rsidRPr="002969A3" w:rsidRDefault="0006074C" w:rsidP="0006074C">
            <w:pPr>
              <w:rPr>
                <w:rFonts w:ascii="Times New Roman" w:hAnsi="Times New Roman" w:cs="Times New Roman"/>
                <w:b/>
              </w:rPr>
            </w:pPr>
          </w:p>
          <w:p w14:paraId="33E89C09" w14:textId="77777777" w:rsidR="0006074C" w:rsidRPr="002969A3" w:rsidRDefault="0006074C" w:rsidP="0006074C">
            <w:pPr>
              <w:rPr>
                <w:rFonts w:ascii="Times New Roman" w:hAnsi="Times New Roman" w:cs="Times New Roman"/>
                <w:b/>
              </w:rPr>
            </w:pPr>
            <w:r w:rsidRPr="002969A3">
              <w:rPr>
                <w:rFonts w:ascii="Times New Roman" w:hAnsi="Times New Roman" w:cs="Times New Roman"/>
                <w:b/>
              </w:rPr>
              <w:t>Prezentarea produselor expuse</w:t>
            </w:r>
          </w:p>
          <w:p w14:paraId="7DB6E58D" w14:textId="77777777" w:rsidR="002969A3" w:rsidRDefault="002969A3" w:rsidP="0006074C">
            <w:pPr>
              <w:rPr>
                <w:rFonts w:ascii="Times New Roman" w:hAnsi="Times New Roman" w:cs="Times New Roman"/>
                <w:b/>
              </w:rPr>
            </w:pPr>
          </w:p>
          <w:p w14:paraId="6C913BB8" w14:textId="77777777" w:rsidR="0006074C" w:rsidRPr="002969A3" w:rsidRDefault="0006074C" w:rsidP="0006074C">
            <w:pPr>
              <w:rPr>
                <w:rFonts w:ascii="Times New Roman" w:hAnsi="Times New Roman" w:cs="Times New Roman"/>
                <w:b/>
              </w:rPr>
            </w:pPr>
            <w:r w:rsidRPr="002969A3">
              <w:rPr>
                <w:rFonts w:ascii="Times New Roman" w:hAnsi="Times New Roman" w:cs="Times New Roman"/>
                <w:b/>
              </w:rPr>
              <w:t>.............................................................................</w:t>
            </w:r>
          </w:p>
          <w:p w14:paraId="1AACF875" w14:textId="77777777" w:rsidR="0006074C" w:rsidRPr="002969A3" w:rsidRDefault="0006074C" w:rsidP="0006074C">
            <w:pPr>
              <w:rPr>
                <w:rFonts w:ascii="Times New Roman" w:hAnsi="Times New Roman" w:cs="Times New Roman"/>
                <w:b/>
              </w:rPr>
            </w:pPr>
          </w:p>
          <w:p w14:paraId="78C468A8" w14:textId="77777777" w:rsidR="0006074C" w:rsidRPr="002969A3" w:rsidRDefault="0006074C" w:rsidP="0006074C">
            <w:pPr>
              <w:rPr>
                <w:rFonts w:ascii="Times New Roman" w:hAnsi="Times New Roman" w:cs="Times New Roman"/>
                <w:b/>
              </w:rPr>
            </w:pPr>
          </w:p>
          <w:p w14:paraId="21EFF22A" w14:textId="77777777" w:rsidR="0006074C" w:rsidRPr="002969A3" w:rsidRDefault="0006074C" w:rsidP="0006074C">
            <w:pPr>
              <w:rPr>
                <w:rFonts w:ascii="Times New Roman" w:hAnsi="Times New Roman" w:cs="Times New Roman"/>
                <w:b/>
              </w:rPr>
            </w:pPr>
          </w:p>
          <w:p w14:paraId="0D29F5ED" w14:textId="77777777" w:rsidR="0006074C" w:rsidRPr="002969A3" w:rsidRDefault="0006074C" w:rsidP="0006074C">
            <w:pPr>
              <w:rPr>
                <w:rFonts w:ascii="Times New Roman" w:hAnsi="Times New Roman" w:cs="Times New Roman"/>
                <w:b/>
              </w:rPr>
            </w:pPr>
          </w:p>
          <w:p w14:paraId="1DCC2F36" w14:textId="77777777" w:rsidR="0006074C" w:rsidRPr="002969A3" w:rsidRDefault="0006074C" w:rsidP="0006074C">
            <w:pPr>
              <w:rPr>
                <w:rFonts w:ascii="Times New Roman" w:hAnsi="Times New Roman" w:cs="Times New Roman"/>
                <w:b/>
              </w:rPr>
            </w:pPr>
          </w:p>
          <w:p w14:paraId="3D3BE13E" w14:textId="77777777" w:rsidR="0006074C" w:rsidRPr="002969A3" w:rsidRDefault="0006074C" w:rsidP="0006074C">
            <w:pPr>
              <w:rPr>
                <w:rFonts w:ascii="Times New Roman" w:hAnsi="Times New Roman" w:cs="Times New Roman"/>
                <w:b/>
              </w:rPr>
            </w:pPr>
          </w:p>
          <w:p w14:paraId="3D3CCAF6" w14:textId="77777777" w:rsidR="00832231" w:rsidRPr="002969A3" w:rsidRDefault="00832231" w:rsidP="0006074C">
            <w:pPr>
              <w:rPr>
                <w:rFonts w:ascii="Times New Roman" w:hAnsi="Times New Roman" w:cs="Times New Roman"/>
                <w:b/>
              </w:rPr>
            </w:pPr>
          </w:p>
          <w:p w14:paraId="60430520" w14:textId="77777777" w:rsidR="00832231" w:rsidRPr="002969A3" w:rsidRDefault="00832231" w:rsidP="0006074C">
            <w:pPr>
              <w:rPr>
                <w:rFonts w:ascii="Times New Roman" w:hAnsi="Times New Roman" w:cs="Times New Roman"/>
                <w:b/>
              </w:rPr>
            </w:pPr>
          </w:p>
          <w:p w14:paraId="06287A97" w14:textId="77777777" w:rsidR="00832231" w:rsidRPr="002969A3" w:rsidRDefault="00832231" w:rsidP="0006074C">
            <w:pPr>
              <w:rPr>
                <w:rFonts w:ascii="Times New Roman" w:hAnsi="Times New Roman" w:cs="Times New Roman"/>
                <w:b/>
              </w:rPr>
            </w:pPr>
          </w:p>
          <w:p w14:paraId="59F39DCA" w14:textId="77777777" w:rsidR="00832231" w:rsidRPr="002969A3" w:rsidRDefault="00832231" w:rsidP="0006074C">
            <w:pPr>
              <w:rPr>
                <w:rFonts w:ascii="Times New Roman" w:hAnsi="Times New Roman" w:cs="Times New Roman"/>
                <w:b/>
              </w:rPr>
            </w:pPr>
          </w:p>
          <w:p w14:paraId="71F92B4B" w14:textId="77777777" w:rsidR="00832231" w:rsidRPr="002969A3" w:rsidRDefault="00832231" w:rsidP="0006074C">
            <w:pPr>
              <w:rPr>
                <w:rFonts w:ascii="Times New Roman" w:hAnsi="Times New Roman" w:cs="Times New Roman"/>
                <w:b/>
              </w:rPr>
            </w:pPr>
          </w:p>
          <w:p w14:paraId="7EFEBF13" w14:textId="77777777" w:rsidR="00832231" w:rsidRPr="002969A3" w:rsidRDefault="00832231" w:rsidP="0006074C">
            <w:pPr>
              <w:rPr>
                <w:rFonts w:ascii="Times New Roman" w:hAnsi="Times New Roman" w:cs="Times New Roman"/>
                <w:b/>
              </w:rPr>
            </w:pPr>
          </w:p>
        </w:tc>
        <w:tc>
          <w:tcPr>
            <w:tcW w:w="4927" w:type="dxa"/>
          </w:tcPr>
          <w:p w14:paraId="0DF52C39" w14:textId="77777777" w:rsidR="004926EB" w:rsidRPr="002969A3" w:rsidRDefault="0006074C" w:rsidP="0006074C">
            <w:pPr>
              <w:jc w:val="center"/>
              <w:rPr>
                <w:rFonts w:ascii="Times New Roman" w:hAnsi="Times New Roman" w:cs="Times New Roman"/>
                <w:b/>
              </w:rPr>
            </w:pPr>
            <w:r w:rsidRPr="002969A3">
              <w:rPr>
                <w:rFonts w:ascii="Times New Roman" w:hAnsi="Times New Roman" w:cs="Times New Roman"/>
                <w:b/>
              </w:rPr>
              <w:t>TAXE ŞI SERVICII</w:t>
            </w:r>
          </w:p>
          <w:p w14:paraId="11AE44FA" w14:textId="77777777" w:rsidR="0006074C" w:rsidRPr="002969A3" w:rsidRDefault="0006074C" w:rsidP="0006074C">
            <w:pPr>
              <w:jc w:val="center"/>
              <w:rPr>
                <w:rFonts w:ascii="Times New Roman" w:hAnsi="Times New Roman" w:cs="Times New Roman"/>
                <w:b/>
              </w:rPr>
            </w:pPr>
            <w:r w:rsidRPr="002969A3">
              <w:rPr>
                <w:rFonts w:ascii="Times New Roman" w:hAnsi="Times New Roman" w:cs="Times New Roman"/>
                <w:b/>
              </w:rPr>
              <w:t xml:space="preserve">Taxa de înscriere: </w:t>
            </w:r>
            <w:r w:rsidRPr="002969A3">
              <w:rPr>
                <w:rFonts w:ascii="Times New Roman" w:hAnsi="Times New Roman" w:cs="Times New Roman"/>
              </w:rPr>
              <w:t>nu se percepe taxă de înscriere</w:t>
            </w:r>
          </w:p>
          <w:p w14:paraId="6598DC1F" w14:textId="77777777" w:rsidR="00BC7AA5" w:rsidRPr="002969A3" w:rsidRDefault="00BC7AA5" w:rsidP="00BC7AA5">
            <w:pPr>
              <w:rPr>
                <w:rFonts w:ascii="Times New Roman" w:hAnsi="Times New Roman" w:cs="Times New Roman"/>
                <w:b/>
              </w:rPr>
            </w:pPr>
          </w:p>
          <w:p w14:paraId="34417F08" w14:textId="77777777" w:rsidR="0006074C" w:rsidRPr="002969A3" w:rsidRDefault="0006074C" w:rsidP="00BC7AA5">
            <w:pPr>
              <w:rPr>
                <w:rFonts w:ascii="Times New Roman" w:hAnsi="Times New Roman" w:cs="Times New Roman"/>
              </w:rPr>
            </w:pPr>
            <w:r w:rsidRPr="002969A3">
              <w:rPr>
                <w:rFonts w:ascii="Times New Roman" w:hAnsi="Times New Roman" w:cs="Times New Roman"/>
              </w:rPr>
              <w:t>Număr limitat de standuri</w:t>
            </w:r>
          </w:p>
          <w:p w14:paraId="4FB333B7" w14:textId="77777777" w:rsidR="0006074C" w:rsidRPr="002969A3" w:rsidRDefault="0006074C" w:rsidP="0006074C">
            <w:pPr>
              <w:jc w:val="center"/>
              <w:rPr>
                <w:rFonts w:ascii="Times New Roman" w:hAnsi="Times New Roman" w:cs="Times New Roman"/>
              </w:rPr>
            </w:pPr>
          </w:p>
          <w:p w14:paraId="28D3DD35" w14:textId="77777777" w:rsidR="0006074C" w:rsidRPr="002969A3" w:rsidRDefault="0006074C" w:rsidP="00A71D3C">
            <w:pPr>
              <w:jc w:val="both"/>
              <w:rPr>
                <w:rFonts w:ascii="Times New Roman" w:hAnsi="Times New Roman" w:cs="Times New Roman"/>
              </w:rPr>
            </w:pPr>
            <w:r w:rsidRPr="002969A3">
              <w:rPr>
                <w:rFonts w:ascii="Times New Roman" w:hAnsi="Times New Roman" w:cs="Times New Roman"/>
              </w:rPr>
              <w:t>Standul interior este dotat cu masă, scaune, priză de alimentare cu c.a. 220 V</w:t>
            </w:r>
            <w:r w:rsidR="00913D7F">
              <w:rPr>
                <w:rFonts w:ascii="Times New Roman" w:hAnsi="Times New Roman" w:cs="Times New Roman"/>
              </w:rPr>
              <w:t>.</w:t>
            </w:r>
          </w:p>
          <w:p w14:paraId="62D9F90B" w14:textId="77777777" w:rsidR="0006074C" w:rsidRPr="002969A3" w:rsidRDefault="0006074C" w:rsidP="0006074C">
            <w:pPr>
              <w:rPr>
                <w:rFonts w:ascii="Times New Roman" w:hAnsi="Times New Roman" w:cs="Times New Roman"/>
              </w:rPr>
            </w:pPr>
          </w:p>
          <w:p w14:paraId="5F33FD13" w14:textId="77777777" w:rsidR="0006074C" w:rsidRPr="002969A3" w:rsidRDefault="0006074C" w:rsidP="0006074C">
            <w:pPr>
              <w:rPr>
                <w:rFonts w:ascii="Times New Roman" w:hAnsi="Times New Roman" w:cs="Times New Roman"/>
              </w:rPr>
            </w:pPr>
            <w:r w:rsidRPr="002969A3">
              <w:rPr>
                <w:rFonts w:ascii="Times New Roman" w:hAnsi="Times New Roman" w:cs="Times New Roman"/>
              </w:rPr>
              <w:t>Standul exterior este amenajat pe platouri asfaltate, cu alei de acces de la intrarea în instituţia noastră</w:t>
            </w:r>
            <w:r w:rsidR="00C412CE">
              <w:rPr>
                <w:rFonts w:ascii="Times New Roman" w:hAnsi="Times New Roman" w:cs="Times New Roman"/>
              </w:rPr>
              <w:t>.</w:t>
            </w:r>
          </w:p>
          <w:p w14:paraId="6880B930" w14:textId="77777777" w:rsidR="0006074C" w:rsidRPr="002969A3" w:rsidRDefault="0006074C" w:rsidP="0006074C">
            <w:pPr>
              <w:rPr>
                <w:rFonts w:ascii="Times New Roman" w:hAnsi="Times New Roman" w:cs="Times New Roman"/>
              </w:rPr>
            </w:pPr>
          </w:p>
          <w:p w14:paraId="2D4D46DF" w14:textId="77777777" w:rsidR="002969A3" w:rsidRDefault="002969A3" w:rsidP="0006074C">
            <w:pPr>
              <w:rPr>
                <w:rFonts w:ascii="Times New Roman" w:hAnsi="Times New Roman" w:cs="Times New Roman"/>
              </w:rPr>
            </w:pPr>
            <w:r>
              <w:rPr>
                <w:rFonts w:ascii="Times New Roman" w:hAnsi="Times New Roman" w:cs="Times New Roman"/>
              </w:rPr>
              <w:t>Se asigură:</w:t>
            </w:r>
          </w:p>
          <w:p w14:paraId="08A4AA16" w14:textId="77777777" w:rsidR="0006074C" w:rsidRPr="002969A3" w:rsidRDefault="007D3289" w:rsidP="002969A3">
            <w:pPr>
              <w:pStyle w:val="ListParagraph"/>
              <w:numPr>
                <w:ilvl w:val="0"/>
                <w:numId w:val="2"/>
              </w:numPr>
              <w:rPr>
                <w:rFonts w:ascii="Times New Roman" w:hAnsi="Times New Roman" w:cs="Times New Roman"/>
              </w:rPr>
            </w:pPr>
            <w:r w:rsidRPr="002969A3">
              <w:rPr>
                <w:rFonts w:ascii="Times New Roman" w:hAnsi="Times New Roman" w:cs="Times New Roman"/>
              </w:rPr>
              <w:t xml:space="preserve">acces </w:t>
            </w:r>
            <w:r w:rsidR="0006074C" w:rsidRPr="002969A3">
              <w:rPr>
                <w:rFonts w:ascii="Times New Roman" w:hAnsi="Times New Roman" w:cs="Times New Roman"/>
              </w:rPr>
              <w:t>la grupuri sanitare</w:t>
            </w:r>
            <w:r>
              <w:rPr>
                <w:rFonts w:ascii="Times New Roman" w:hAnsi="Times New Roman" w:cs="Times New Roman"/>
              </w:rPr>
              <w:t>;</w:t>
            </w:r>
          </w:p>
          <w:p w14:paraId="301DD600" w14:textId="77777777" w:rsidR="0006074C" w:rsidRPr="002969A3" w:rsidRDefault="007D3289" w:rsidP="002969A3">
            <w:pPr>
              <w:pStyle w:val="ListParagraph"/>
              <w:numPr>
                <w:ilvl w:val="0"/>
                <w:numId w:val="2"/>
              </w:numPr>
              <w:rPr>
                <w:rFonts w:ascii="Times New Roman" w:hAnsi="Times New Roman" w:cs="Times New Roman"/>
              </w:rPr>
            </w:pPr>
            <w:r w:rsidRPr="002969A3">
              <w:rPr>
                <w:rFonts w:ascii="Times New Roman" w:hAnsi="Times New Roman" w:cs="Times New Roman"/>
              </w:rPr>
              <w:t xml:space="preserve">persoană </w:t>
            </w:r>
            <w:r w:rsidR="0006074C" w:rsidRPr="002969A3">
              <w:rPr>
                <w:rFonts w:ascii="Times New Roman" w:hAnsi="Times New Roman" w:cs="Times New Roman"/>
              </w:rPr>
              <w:t>de legătură</w:t>
            </w:r>
            <w:r>
              <w:rPr>
                <w:rFonts w:ascii="Times New Roman" w:hAnsi="Times New Roman" w:cs="Times New Roman"/>
              </w:rPr>
              <w:t>;</w:t>
            </w:r>
          </w:p>
          <w:p w14:paraId="03A786D6" w14:textId="77777777" w:rsidR="0006074C" w:rsidRPr="002969A3" w:rsidRDefault="007D3289" w:rsidP="002969A3">
            <w:pPr>
              <w:pStyle w:val="ListParagraph"/>
              <w:numPr>
                <w:ilvl w:val="0"/>
                <w:numId w:val="2"/>
              </w:numPr>
              <w:rPr>
                <w:rFonts w:ascii="Times New Roman" w:hAnsi="Times New Roman" w:cs="Times New Roman"/>
              </w:rPr>
            </w:pPr>
            <w:r w:rsidRPr="002969A3">
              <w:rPr>
                <w:rFonts w:ascii="Times New Roman" w:hAnsi="Times New Roman" w:cs="Times New Roman"/>
              </w:rPr>
              <w:t xml:space="preserve">informaţii </w:t>
            </w:r>
            <w:r w:rsidR="0006074C" w:rsidRPr="002969A3">
              <w:rPr>
                <w:rFonts w:ascii="Times New Roman" w:hAnsi="Times New Roman" w:cs="Times New Roman"/>
              </w:rPr>
              <w:t>ne</w:t>
            </w:r>
            <w:r w:rsidR="007901F7" w:rsidRPr="002969A3">
              <w:rPr>
                <w:rFonts w:ascii="Times New Roman" w:hAnsi="Times New Roman" w:cs="Times New Roman"/>
              </w:rPr>
              <w:t>cesare pentru cazare în oraş</w:t>
            </w:r>
            <w:r>
              <w:rPr>
                <w:rFonts w:ascii="Times New Roman" w:hAnsi="Times New Roman" w:cs="Times New Roman"/>
              </w:rPr>
              <w:t>;</w:t>
            </w:r>
            <w:r w:rsidR="007901F7" w:rsidRPr="002969A3">
              <w:rPr>
                <w:rFonts w:ascii="Times New Roman" w:hAnsi="Times New Roman" w:cs="Times New Roman"/>
              </w:rPr>
              <w:t xml:space="preserve"> </w:t>
            </w:r>
          </w:p>
          <w:p w14:paraId="4CEC6222" w14:textId="77777777" w:rsidR="00A71D3C" w:rsidRPr="002969A3" w:rsidRDefault="00A71D3C" w:rsidP="0006074C">
            <w:pPr>
              <w:rPr>
                <w:rFonts w:ascii="Times New Roman" w:hAnsi="Times New Roman" w:cs="Times New Roman"/>
              </w:rPr>
            </w:pPr>
            <w:r w:rsidRPr="002969A3">
              <w:rPr>
                <w:rFonts w:ascii="Times New Roman" w:hAnsi="Times New Roman" w:cs="Times New Roman"/>
              </w:rPr>
              <w:t xml:space="preserve">Informaţiile despre firmă şi produsele expuse vor fi  incluse </w:t>
            </w:r>
            <w:r w:rsidRPr="002969A3">
              <w:rPr>
                <w:rFonts w:ascii="Times New Roman" w:hAnsi="Times New Roman" w:cs="Times New Roman"/>
                <w:i/>
              </w:rPr>
              <w:t>în Broşura  expoziţiei</w:t>
            </w:r>
            <w:r w:rsidRPr="002969A3">
              <w:rPr>
                <w:rFonts w:ascii="Times New Roman" w:hAnsi="Times New Roman" w:cs="Times New Roman"/>
              </w:rPr>
              <w:t>, pusă la dispoziţia publicului interesat</w:t>
            </w:r>
          </w:p>
          <w:p w14:paraId="237D9A81" w14:textId="77777777" w:rsidR="0006074C" w:rsidRPr="002969A3" w:rsidRDefault="0006074C" w:rsidP="00BC7AA5">
            <w:pPr>
              <w:rPr>
                <w:rFonts w:ascii="Times New Roman" w:hAnsi="Times New Roman" w:cs="Times New Roman"/>
                <w:b/>
              </w:rPr>
            </w:pPr>
          </w:p>
          <w:p w14:paraId="249D0CC6" w14:textId="77777777" w:rsidR="00BC7AA5" w:rsidRPr="002969A3" w:rsidRDefault="00BC7AA5" w:rsidP="00BC7AA5">
            <w:pPr>
              <w:rPr>
                <w:rFonts w:ascii="Times New Roman" w:hAnsi="Times New Roman" w:cs="Times New Roman"/>
                <w:b/>
              </w:rPr>
            </w:pPr>
            <w:r w:rsidRPr="002969A3">
              <w:rPr>
                <w:rFonts w:ascii="Times New Roman" w:hAnsi="Times New Roman" w:cs="Times New Roman"/>
                <w:b/>
              </w:rPr>
              <w:t>Suntem de acord cu Condiţiile de participare care fac parte din prezenta Adeziune – Contract  şi pe care  o semnăm</w:t>
            </w:r>
          </w:p>
        </w:tc>
      </w:tr>
      <w:tr w:rsidR="00BC7AA5" w:rsidRPr="002969A3" w14:paraId="58CF957D" w14:textId="77777777" w:rsidTr="004926EB">
        <w:tc>
          <w:tcPr>
            <w:tcW w:w="4927" w:type="dxa"/>
          </w:tcPr>
          <w:p w14:paraId="6B7A1749" w14:textId="77777777" w:rsidR="00BC7AA5" w:rsidRPr="002969A3" w:rsidRDefault="00BC7AA5" w:rsidP="00BC7AA5">
            <w:pPr>
              <w:rPr>
                <w:rFonts w:ascii="Times New Roman" w:hAnsi="Times New Roman" w:cs="Times New Roman"/>
                <w:b/>
              </w:rPr>
            </w:pPr>
            <w:r w:rsidRPr="002969A3">
              <w:rPr>
                <w:rFonts w:ascii="Times New Roman" w:hAnsi="Times New Roman" w:cs="Times New Roman"/>
                <w:b/>
              </w:rPr>
              <w:t>Organizator:</w:t>
            </w:r>
          </w:p>
          <w:p w14:paraId="45DC292E" w14:textId="77777777" w:rsidR="00BC7AA5" w:rsidRPr="002969A3" w:rsidRDefault="00BC7AA5" w:rsidP="00BC7AA5">
            <w:pPr>
              <w:rPr>
                <w:rFonts w:ascii="Times New Roman" w:hAnsi="Times New Roman" w:cs="Times New Roman"/>
                <w:b/>
              </w:rPr>
            </w:pPr>
            <w:r w:rsidRPr="002969A3">
              <w:rPr>
                <w:rFonts w:ascii="Times New Roman" w:hAnsi="Times New Roman" w:cs="Times New Roman"/>
                <w:b/>
              </w:rPr>
              <w:t>Rector,</w:t>
            </w:r>
          </w:p>
          <w:p w14:paraId="2A24A5A6" w14:textId="6CF14FB0" w:rsidR="00832231" w:rsidRPr="002969A3" w:rsidRDefault="00232B31" w:rsidP="00BC7AA5">
            <w:pPr>
              <w:rPr>
                <w:rFonts w:ascii="Times New Roman" w:hAnsi="Times New Roman" w:cs="Times New Roman"/>
                <w:b/>
              </w:rPr>
            </w:pPr>
            <w:r>
              <w:rPr>
                <w:rFonts w:ascii="Times New Roman" w:hAnsi="Times New Roman" w:cs="Times New Roman"/>
                <w:b/>
              </w:rPr>
              <w:t>Cam.fl</w:t>
            </w:r>
            <w:r w:rsidR="002969A3">
              <w:rPr>
                <w:rFonts w:ascii="Times New Roman" w:hAnsi="Times New Roman" w:cs="Times New Roman"/>
                <w:b/>
              </w:rPr>
              <w:t xml:space="preserve">.dr.ing. </w:t>
            </w:r>
            <w:r w:rsidR="00BB0613">
              <w:rPr>
                <w:rFonts w:ascii="Times New Roman" w:hAnsi="Times New Roman" w:cs="Times New Roman"/>
                <w:b/>
              </w:rPr>
              <w:t>Alecu TOMA</w:t>
            </w:r>
          </w:p>
          <w:p w14:paraId="5AF3A646" w14:textId="77777777" w:rsidR="00BC7AA5" w:rsidRPr="002969A3" w:rsidRDefault="00BC7AA5" w:rsidP="00832231">
            <w:pPr>
              <w:rPr>
                <w:rFonts w:ascii="Times New Roman" w:hAnsi="Times New Roman" w:cs="Times New Roman"/>
                <w:b/>
              </w:rPr>
            </w:pPr>
          </w:p>
        </w:tc>
        <w:tc>
          <w:tcPr>
            <w:tcW w:w="4927" w:type="dxa"/>
          </w:tcPr>
          <w:p w14:paraId="503EA485" w14:textId="77777777" w:rsidR="00BC7AA5" w:rsidRPr="002969A3" w:rsidRDefault="00BC7AA5" w:rsidP="00BC7AA5">
            <w:pPr>
              <w:rPr>
                <w:rFonts w:ascii="Times New Roman" w:hAnsi="Times New Roman" w:cs="Times New Roman"/>
                <w:b/>
              </w:rPr>
            </w:pPr>
            <w:r w:rsidRPr="002969A3">
              <w:rPr>
                <w:rFonts w:ascii="Times New Roman" w:hAnsi="Times New Roman" w:cs="Times New Roman"/>
                <w:b/>
              </w:rPr>
              <w:t>Expozant:</w:t>
            </w:r>
          </w:p>
          <w:p w14:paraId="0E3A5B09" w14:textId="77777777" w:rsidR="002969A3" w:rsidRDefault="002969A3" w:rsidP="00BC7AA5">
            <w:pPr>
              <w:rPr>
                <w:rFonts w:ascii="Times New Roman" w:hAnsi="Times New Roman" w:cs="Times New Roman"/>
                <w:b/>
              </w:rPr>
            </w:pPr>
          </w:p>
          <w:p w14:paraId="6FC31E24" w14:textId="77777777" w:rsidR="00BC7AA5" w:rsidRPr="002969A3" w:rsidRDefault="00BC7AA5" w:rsidP="00BC7AA5">
            <w:pPr>
              <w:rPr>
                <w:rFonts w:ascii="Times New Roman" w:hAnsi="Times New Roman" w:cs="Times New Roman"/>
                <w:b/>
              </w:rPr>
            </w:pPr>
            <w:r w:rsidRPr="002969A3">
              <w:rPr>
                <w:rFonts w:ascii="Times New Roman" w:hAnsi="Times New Roman" w:cs="Times New Roman"/>
                <w:b/>
              </w:rPr>
              <w:t>Director,</w:t>
            </w:r>
          </w:p>
          <w:p w14:paraId="2B683BEC" w14:textId="77777777" w:rsidR="007901F7" w:rsidRPr="002969A3" w:rsidRDefault="007901F7" w:rsidP="00BC7AA5">
            <w:pPr>
              <w:rPr>
                <w:rFonts w:ascii="Times New Roman" w:hAnsi="Times New Roman" w:cs="Times New Roman"/>
                <w:b/>
              </w:rPr>
            </w:pPr>
          </w:p>
        </w:tc>
      </w:tr>
    </w:tbl>
    <w:p w14:paraId="76F8C7F2" w14:textId="77777777" w:rsidR="00232B31" w:rsidRDefault="00232B31" w:rsidP="00832231">
      <w:pPr>
        <w:jc w:val="center"/>
        <w:rPr>
          <w:rFonts w:ascii="Times New Roman" w:hAnsi="Times New Roman" w:cs="Times New Roman"/>
          <w:b/>
          <w:sz w:val="28"/>
          <w:szCs w:val="28"/>
        </w:rPr>
      </w:pPr>
    </w:p>
    <w:p w14:paraId="2EA6C490" w14:textId="4D84B3F6" w:rsidR="00832231" w:rsidRPr="002969A3" w:rsidRDefault="00832231" w:rsidP="00832231">
      <w:pPr>
        <w:jc w:val="center"/>
        <w:rPr>
          <w:rFonts w:ascii="Times New Roman" w:hAnsi="Times New Roman" w:cs="Times New Roman"/>
          <w:b/>
          <w:sz w:val="28"/>
          <w:szCs w:val="28"/>
        </w:rPr>
      </w:pPr>
      <w:r w:rsidRPr="002969A3">
        <w:rPr>
          <w:rFonts w:ascii="Times New Roman" w:hAnsi="Times New Roman" w:cs="Times New Roman"/>
          <w:b/>
          <w:sz w:val="28"/>
          <w:szCs w:val="28"/>
        </w:rPr>
        <w:lastRenderedPageBreak/>
        <w:t>Condiţii de participare</w:t>
      </w:r>
    </w:p>
    <w:p w14:paraId="4ECF8E38" w14:textId="77777777" w:rsidR="007901F7" w:rsidRPr="002969A3" w:rsidRDefault="00832231" w:rsidP="007901F7">
      <w:pPr>
        <w:jc w:val="center"/>
        <w:rPr>
          <w:rFonts w:ascii="Times New Roman" w:hAnsi="Times New Roman" w:cs="Times New Roman"/>
        </w:rPr>
      </w:pPr>
      <w:r w:rsidRPr="002969A3">
        <w:rPr>
          <w:rFonts w:ascii="Times New Roman" w:hAnsi="Times New Roman" w:cs="Times New Roman"/>
          <w:sz w:val="24"/>
          <w:szCs w:val="24"/>
        </w:rPr>
        <w:t>la Expoziţia de tehnică navală şi</w:t>
      </w:r>
      <w:r w:rsidR="002969A3">
        <w:rPr>
          <w:rFonts w:ascii="Times New Roman" w:hAnsi="Times New Roman" w:cs="Times New Roman"/>
          <w:sz w:val="24"/>
          <w:szCs w:val="24"/>
        </w:rPr>
        <w:t xml:space="preserve"> </w:t>
      </w:r>
      <w:r w:rsidR="007901F7" w:rsidRPr="002969A3">
        <w:rPr>
          <w:rFonts w:ascii="Times New Roman" w:hAnsi="Times New Roman" w:cs="Times New Roman"/>
        </w:rPr>
        <w:t xml:space="preserve">echipamente didactice pentru învăţământul de marină </w:t>
      </w:r>
    </w:p>
    <w:p w14:paraId="0B8FE63E" w14:textId="77777777" w:rsidR="007901F7" w:rsidRPr="002969A3" w:rsidRDefault="007901F7" w:rsidP="007901F7">
      <w:pPr>
        <w:jc w:val="center"/>
        <w:rPr>
          <w:rFonts w:ascii="Times New Roman" w:hAnsi="Times New Roman" w:cs="Times New Roman"/>
        </w:rPr>
      </w:pPr>
      <w:r w:rsidRPr="002969A3">
        <w:rPr>
          <w:rFonts w:ascii="Times New Roman" w:hAnsi="Times New Roman" w:cs="Times New Roman"/>
        </w:rPr>
        <w:t>„</w:t>
      </w:r>
      <w:r w:rsidRPr="002969A3">
        <w:rPr>
          <w:rFonts w:ascii="Times New Roman" w:hAnsi="Times New Roman" w:cs="Times New Roman"/>
          <w:i/>
        </w:rPr>
        <w:t>SAILING TO THE FUTURE</w:t>
      </w:r>
      <w:r w:rsidRPr="002969A3">
        <w:rPr>
          <w:rFonts w:ascii="Times New Roman" w:hAnsi="Times New Roman" w:cs="Times New Roman"/>
        </w:rPr>
        <w:t>”</w:t>
      </w:r>
    </w:p>
    <w:p w14:paraId="2A80A195" w14:textId="0CACE9EC" w:rsidR="00F837B0" w:rsidRPr="002969A3" w:rsidRDefault="00832231" w:rsidP="008E75B1">
      <w:pPr>
        <w:ind w:firstLine="284"/>
        <w:jc w:val="both"/>
        <w:rPr>
          <w:rFonts w:ascii="Times New Roman" w:hAnsi="Times New Roman" w:cs="Times New Roman"/>
        </w:rPr>
      </w:pPr>
      <w:r w:rsidRPr="002969A3">
        <w:rPr>
          <w:rFonts w:ascii="Times New Roman" w:hAnsi="Times New Roman" w:cs="Times New Roman"/>
        </w:rPr>
        <w:t xml:space="preserve">La </w:t>
      </w:r>
      <w:r w:rsidR="00F837B0" w:rsidRPr="002969A3">
        <w:rPr>
          <w:rFonts w:ascii="Times New Roman" w:hAnsi="Times New Roman" w:cs="Times New Roman"/>
        </w:rPr>
        <w:t xml:space="preserve">Expoziţia de tehnică navală şi </w:t>
      </w:r>
      <w:r w:rsidR="007901F7" w:rsidRPr="002969A3">
        <w:rPr>
          <w:rFonts w:ascii="Times New Roman" w:hAnsi="Times New Roman" w:cs="Times New Roman"/>
        </w:rPr>
        <w:t>echipamente didactice pentru învăţământul de marină „</w:t>
      </w:r>
      <w:r w:rsidR="007901F7" w:rsidRPr="002969A3">
        <w:rPr>
          <w:rFonts w:ascii="Times New Roman" w:hAnsi="Times New Roman" w:cs="Times New Roman"/>
          <w:i/>
        </w:rPr>
        <w:t>SAILING TO THE FUTURE</w:t>
      </w:r>
      <w:r w:rsidR="007901F7" w:rsidRPr="002969A3">
        <w:rPr>
          <w:rFonts w:ascii="Times New Roman" w:hAnsi="Times New Roman" w:cs="Times New Roman"/>
        </w:rPr>
        <w:t xml:space="preserve">”, </w:t>
      </w:r>
      <w:r w:rsidR="00F837B0" w:rsidRPr="002969A3">
        <w:rPr>
          <w:rFonts w:ascii="Times New Roman" w:hAnsi="Times New Roman" w:cs="Times New Roman"/>
        </w:rPr>
        <w:t>organizată de Academia Navală M</w:t>
      </w:r>
      <w:r w:rsidR="00BB0613">
        <w:rPr>
          <w:rFonts w:ascii="Times New Roman" w:hAnsi="Times New Roman" w:cs="Times New Roman"/>
        </w:rPr>
        <w:t>ircea cel Bătrân, în perioada 1</w:t>
      </w:r>
      <w:r w:rsidR="00232B31">
        <w:rPr>
          <w:rFonts w:ascii="Times New Roman" w:hAnsi="Times New Roman" w:cs="Times New Roman"/>
        </w:rPr>
        <w:t>2</w:t>
      </w:r>
      <w:r w:rsidR="007901F7" w:rsidRPr="002969A3">
        <w:rPr>
          <w:rFonts w:ascii="Times New Roman" w:hAnsi="Times New Roman" w:cs="Times New Roman"/>
        </w:rPr>
        <w:t xml:space="preserve"> – </w:t>
      </w:r>
      <w:r w:rsidR="00232B31">
        <w:rPr>
          <w:rFonts w:ascii="Times New Roman" w:hAnsi="Times New Roman" w:cs="Times New Roman"/>
        </w:rPr>
        <w:t>14</w:t>
      </w:r>
      <w:r w:rsidR="00BB0613">
        <w:rPr>
          <w:rFonts w:ascii="Times New Roman" w:hAnsi="Times New Roman" w:cs="Times New Roman"/>
        </w:rPr>
        <w:t xml:space="preserve"> </w:t>
      </w:r>
      <w:r w:rsidR="00232B31">
        <w:rPr>
          <w:rFonts w:ascii="Times New Roman" w:hAnsi="Times New Roman" w:cs="Times New Roman"/>
        </w:rPr>
        <w:t>iunie</w:t>
      </w:r>
      <w:r w:rsidR="00BB0613">
        <w:rPr>
          <w:rFonts w:ascii="Times New Roman" w:hAnsi="Times New Roman" w:cs="Times New Roman"/>
        </w:rPr>
        <w:t xml:space="preserve"> 202</w:t>
      </w:r>
      <w:r w:rsidR="00232B31">
        <w:rPr>
          <w:rFonts w:ascii="Times New Roman" w:hAnsi="Times New Roman" w:cs="Times New Roman"/>
        </w:rPr>
        <w:t>4</w:t>
      </w:r>
      <w:r w:rsidR="00F837B0" w:rsidRPr="002969A3">
        <w:rPr>
          <w:rFonts w:ascii="Times New Roman" w:hAnsi="Times New Roman" w:cs="Times New Roman"/>
        </w:rPr>
        <w:t>, la sediul său din str. Fulgerului Nr. 1, Constanţa, România</w:t>
      </w:r>
      <w:r w:rsidR="002969A3">
        <w:rPr>
          <w:rFonts w:ascii="Times New Roman" w:hAnsi="Times New Roman" w:cs="Times New Roman"/>
        </w:rPr>
        <w:t>,</w:t>
      </w:r>
      <w:r w:rsidR="00F837B0" w:rsidRPr="002969A3">
        <w:rPr>
          <w:rFonts w:ascii="Times New Roman" w:hAnsi="Times New Roman" w:cs="Times New Roman"/>
        </w:rPr>
        <w:t xml:space="preserve"> poate participa ca expozant orice societate comercială/instituţie română sau străină din domeniul naval şi maritim, interesată să-şi prezinte exponatele.</w:t>
      </w:r>
    </w:p>
    <w:p w14:paraId="23C3886E" w14:textId="77777777" w:rsidR="00D03E72" w:rsidRDefault="00F837B0" w:rsidP="00D03E72">
      <w:pPr>
        <w:pStyle w:val="ListParagraph"/>
        <w:numPr>
          <w:ilvl w:val="0"/>
          <w:numId w:val="1"/>
        </w:numPr>
        <w:ind w:left="284" w:hanging="284"/>
        <w:jc w:val="both"/>
        <w:rPr>
          <w:rFonts w:ascii="Times New Roman" w:hAnsi="Times New Roman" w:cs="Times New Roman"/>
        </w:rPr>
      </w:pPr>
      <w:r w:rsidRPr="002969A3">
        <w:rPr>
          <w:rFonts w:ascii="Times New Roman" w:hAnsi="Times New Roman" w:cs="Times New Roman"/>
        </w:rPr>
        <w:t xml:space="preserve">Academia Navală </w:t>
      </w:r>
      <w:r w:rsidR="00913D7F">
        <w:rPr>
          <w:rFonts w:ascii="Times New Roman" w:hAnsi="Times New Roman" w:cs="Times New Roman"/>
          <w:lang w:val="en-US"/>
        </w:rPr>
        <w:t>“</w:t>
      </w:r>
      <w:r w:rsidR="00913D7F" w:rsidRPr="002969A3">
        <w:rPr>
          <w:rFonts w:ascii="Times New Roman" w:hAnsi="Times New Roman" w:cs="Times New Roman"/>
        </w:rPr>
        <w:t>Mircea cel Bătrân</w:t>
      </w:r>
      <w:r w:rsidR="00913D7F">
        <w:rPr>
          <w:rFonts w:ascii="Times New Roman" w:hAnsi="Times New Roman" w:cs="Times New Roman"/>
          <w:lang w:val="en-US"/>
        </w:rPr>
        <w:t xml:space="preserve">” </w:t>
      </w:r>
      <w:r w:rsidRPr="002969A3">
        <w:rPr>
          <w:rFonts w:ascii="Times New Roman" w:hAnsi="Times New Roman" w:cs="Times New Roman"/>
        </w:rPr>
        <w:t xml:space="preserve">se obligă să asigure expozanţilor condiţiile asumate prin Adeziunea </w:t>
      </w:r>
      <w:r w:rsidR="00D64C88" w:rsidRPr="002969A3">
        <w:rPr>
          <w:rFonts w:ascii="Times New Roman" w:hAnsi="Times New Roman" w:cs="Times New Roman"/>
        </w:rPr>
        <w:t>–</w:t>
      </w:r>
      <w:r w:rsidRPr="002969A3">
        <w:rPr>
          <w:rFonts w:ascii="Times New Roman" w:hAnsi="Times New Roman" w:cs="Times New Roman"/>
        </w:rPr>
        <w:t xml:space="preserve"> Contract</w:t>
      </w:r>
      <w:r w:rsidR="007D3289">
        <w:rPr>
          <w:rFonts w:ascii="Times New Roman" w:hAnsi="Times New Roman" w:cs="Times New Roman"/>
        </w:rPr>
        <w:t>;</w:t>
      </w:r>
    </w:p>
    <w:p w14:paraId="1F559963" w14:textId="77777777" w:rsidR="00D03E72" w:rsidRPr="00D03E72" w:rsidRDefault="00913D7F" w:rsidP="00D03E72">
      <w:pPr>
        <w:pStyle w:val="ListParagraph"/>
        <w:numPr>
          <w:ilvl w:val="0"/>
          <w:numId w:val="1"/>
        </w:numPr>
        <w:ind w:left="284" w:hanging="284"/>
        <w:jc w:val="both"/>
        <w:rPr>
          <w:rFonts w:ascii="Times New Roman" w:hAnsi="Times New Roman" w:cs="Times New Roman"/>
        </w:rPr>
      </w:pPr>
      <w:r w:rsidRPr="00D03E72">
        <w:rPr>
          <w:rFonts w:ascii="Times New Roman" w:hAnsi="Times New Roman" w:cs="Times New Roman"/>
        </w:rPr>
        <w:t xml:space="preserve">Academia Navală </w:t>
      </w:r>
      <w:r w:rsidRPr="00D03E72">
        <w:rPr>
          <w:rFonts w:ascii="Times New Roman" w:hAnsi="Times New Roman" w:cs="Times New Roman"/>
          <w:lang w:val="en-US"/>
        </w:rPr>
        <w:t>“</w:t>
      </w:r>
      <w:r w:rsidRPr="00D03E72">
        <w:rPr>
          <w:rFonts w:ascii="Times New Roman" w:hAnsi="Times New Roman" w:cs="Times New Roman"/>
        </w:rPr>
        <w:t>Mircea cel Bătrân</w:t>
      </w:r>
      <w:r w:rsidRPr="00D03E72">
        <w:rPr>
          <w:rFonts w:ascii="Times New Roman" w:hAnsi="Times New Roman" w:cs="Times New Roman"/>
          <w:lang w:val="en-US"/>
        </w:rPr>
        <w:t xml:space="preserve">” </w:t>
      </w:r>
      <w:r w:rsidR="00D64C88" w:rsidRPr="00D03E72">
        <w:rPr>
          <w:rFonts w:ascii="Times New Roman" w:hAnsi="Times New Roman" w:cs="Times New Roman"/>
        </w:rPr>
        <w:t>se obligă să informeze pe toţi participanţii asupra regulil</w:t>
      </w:r>
      <w:r w:rsidR="00D03E72" w:rsidRPr="00D03E72">
        <w:rPr>
          <w:rFonts w:ascii="Times New Roman" w:hAnsi="Times New Roman" w:cs="Times New Roman"/>
        </w:rPr>
        <w:t xml:space="preserve">or de protecţia muncii şi de </w:t>
      </w:r>
      <w:r w:rsidR="00D03E72" w:rsidRPr="00D03E72">
        <w:rPr>
          <w:rFonts w:ascii="Times New Roman" w:hAnsi="Times New Roman" w:cs="Times New Roman"/>
          <w:lang w:val="en-CA"/>
        </w:rPr>
        <w:t>prevenire a incendiilor</w:t>
      </w:r>
      <w:r w:rsidR="00D03E72">
        <w:rPr>
          <w:rFonts w:ascii="Times New Roman" w:hAnsi="Times New Roman" w:cs="Times New Roman"/>
          <w:lang w:val="en-CA"/>
        </w:rPr>
        <w:t xml:space="preserve">. </w:t>
      </w:r>
      <w:r w:rsidR="00D03E72" w:rsidRPr="002969A3">
        <w:rPr>
          <w:rFonts w:ascii="Times New Roman" w:hAnsi="Times New Roman" w:cs="Times New Roman"/>
        </w:rPr>
        <w:t>Expozanţii se obligă să respectă regulile de protecţia muncii şi de pre</w:t>
      </w:r>
      <w:r w:rsidR="00D03E72">
        <w:rPr>
          <w:rFonts w:ascii="Times New Roman" w:hAnsi="Times New Roman" w:cs="Times New Roman"/>
        </w:rPr>
        <w:t>venire a incendiilor</w:t>
      </w:r>
      <w:r w:rsidR="00D03E72" w:rsidRPr="00D03E72">
        <w:rPr>
          <w:rFonts w:ascii="Times New Roman" w:hAnsi="Times New Roman" w:cs="Times New Roman"/>
          <w:lang w:val="en-CA"/>
        </w:rPr>
        <w:t xml:space="preserve">, legile de prevenire a accidentelor de lucru și cele referitoare la prejudiciile cauzate în incinta instituției, in conformitate cu prevederile Codului Civil </w:t>
      </w:r>
      <w:r w:rsidR="00171EEE">
        <w:rPr>
          <w:rFonts w:ascii="Times New Roman" w:hAnsi="Times New Roman" w:cs="Times New Roman"/>
          <w:lang w:val="en-CA"/>
        </w:rPr>
        <w:t>româ</w:t>
      </w:r>
      <w:r w:rsidR="00D03E72" w:rsidRPr="00D03E72">
        <w:rPr>
          <w:rFonts w:ascii="Times New Roman" w:hAnsi="Times New Roman" w:cs="Times New Roman"/>
          <w:lang w:val="en-CA"/>
        </w:rPr>
        <w:t>n. Fumatul în standuri și pavilioane este strict interzis, fiind posibil numai în zonele exterioare special amenajate.</w:t>
      </w:r>
      <w:r w:rsidR="00D03E72">
        <w:rPr>
          <w:rFonts w:ascii="Times New Roman" w:hAnsi="Times New Roman" w:cs="Times New Roman"/>
          <w:lang w:val="en-CA"/>
        </w:rPr>
        <w:t xml:space="preserve"> </w:t>
      </w:r>
      <w:r w:rsidR="00D03E72" w:rsidRPr="00D03E72">
        <w:rPr>
          <w:rFonts w:ascii="Times New Roman" w:hAnsi="Times New Roman" w:cs="Times New Roman"/>
          <w:szCs w:val="20"/>
          <w:lang w:val="en-CA"/>
        </w:rPr>
        <w:t>Trebuie acordat</w:t>
      </w:r>
      <w:r w:rsidR="00D03E72">
        <w:rPr>
          <w:rFonts w:ascii="Times New Roman" w:hAnsi="Times New Roman" w:cs="Times New Roman"/>
          <w:szCs w:val="20"/>
          <w:lang w:val="en-CA"/>
        </w:rPr>
        <w:t>ă atenț</w:t>
      </w:r>
      <w:r w:rsidR="00D03E72" w:rsidRPr="00D03E72">
        <w:rPr>
          <w:rFonts w:ascii="Times New Roman" w:hAnsi="Times New Roman" w:cs="Times New Roman"/>
          <w:szCs w:val="20"/>
          <w:lang w:val="en-CA"/>
        </w:rPr>
        <w:t>ie pentru a nu deteriora conex</w:t>
      </w:r>
      <w:r w:rsidR="00D03E72">
        <w:rPr>
          <w:rFonts w:ascii="Times New Roman" w:hAnsi="Times New Roman" w:cs="Times New Roman"/>
          <w:szCs w:val="20"/>
          <w:lang w:val="en-CA"/>
        </w:rPr>
        <w:t>iunile de alimentare existente ș</w:t>
      </w:r>
      <w:r w:rsidR="00D03E72" w:rsidRPr="00D03E72">
        <w:rPr>
          <w:rFonts w:ascii="Times New Roman" w:hAnsi="Times New Roman" w:cs="Times New Roman"/>
          <w:szCs w:val="20"/>
          <w:lang w:val="en-CA"/>
        </w:rPr>
        <w:t>i alte componente de</w:t>
      </w:r>
      <w:r w:rsidR="00D03E72">
        <w:rPr>
          <w:rFonts w:ascii="Times New Roman" w:hAnsi="Times New Roman" w:cs="Times New Roman"/>
          <w:szCs w:val="20"/>
          <w:lang w:val="en-CA"/>
        </w:rPr>
        <w:t xml:space="preserve"> infrastructură tehnică</w:t>
      </w:r>
      <w:r w:rsidR="00D03E72" w:rsidRPr="00D03E72">
        <w:rPr>
          <w:rFonts w:ascii="Times New Roman" w:hAnsi="Times New Roman" w:cs="Times New Roman"/>
          <w:szCs w:val="20"/>
          <w:lang w:val="en-CA"/>
        </w:rPr>
        <w:t xml:space="preserve">. Trebuie respectate capacitatea </w:t>
      </w:r>
      <w:r w:rsidR="00D03E72">
        <w:rPr>
          <w:rFonts w:ascii="Times New Roman" w:hAnsi="Times New Roman" w:cs="Times New Roman"/>
          <w:szCs w:val="20"/>
          <w:lang w:val="en-CA"/>
        </w:rPr>
        <w:t>portantă stipulată</w:t>
      </w:r>
      <w:r w:rsidR="00D03E72" w:rsidRPr="00D03E72">
        <w:rPr>
          <w:rFonts w:ascii="Times New Roman" w:hAnsi="Times New Roman" w:cs="Times New Roman"/>
          <w:szCs w:val="20"/>
          <w:lang w:val="en-CA"/>
        </w:rPr>
        <w:t xml:space="preserve"> a pode</w:t>
      </w:r>
      <w:r w:rsidR="00D03E72">
        <w:rPr>
          <w:rFonts w:ascii="Times New Roman" w:hAnsi="Times New Roman" w:cs="Times New Roman"/>
          <w:szCs w:val="20"/>
          <w:lang w:val="en-CA"/>
        </w:rPr>
        <w:t>lelor din pavilioane, precum ș</w:t>
      </w:r>
      <w:r w:rsidR="00D03E72" w:rsidRPr="00D03E72">
        <w:rPr>
          <w:rFonts w:ascii="Times New Roman" w:hAnsi="Times New Roman" w:cs="Times New Roman"/>
          <w:szCs w:val="20"/>
          <w:lang w:val="en-CA"/>
        </w:rPr>
        <w:t xml:space="preserve">i </w:t>
      </w:r>
      <w:r w:rsidR="00D03E72">
        <w:rPr>
          <w:rFonts w:ascii="Times New Roman" w:hAnsi="Times New Roman" w:cs="Times New Roman"/>
          <w:szCs w:val="20"/>
          <w:lang w:val="en-CA"/>
        </w:rPr>
        <w:t>înălțimea și lățimea porț</w:t>
      </w:r>
      <w:r w:rsidR="00D03E72" w:rsidRPr="00D03E72">
        <w:rPr>
          <w:rFonts w:ascii="Times New Roman" w:hAnsi="Times New Roman" w:cs="Times New Roman"/>
          <w:szCs w:val="20"/>
          <w:lang w:val="en-CA"/>
        </w:rPr>
        <w:t xml:space="preserve">ilor. </w:t>
      </w:r>
    </w:p>
    <w:p w14:paraId="31EA3200" w14:textId="77777777" w:rsidR="00D03E72" w:rsidRPr="00D03E72" w:rsidRDefault="00166000" w:rsidP="00D03E72">
      <w:pPr>
        <w:pStyle w:val="ListParagraph"/>
        <w:numPr>
          <w:ilvl w:val="0"/>
          <w:numId w:val="1"/>
        </w:numPr>
        <w:ind w:left="284" w:hanging="284"/>
        <w:jc w:val="both"/>
        <w:rPr>
          <w:rFonts w:ascii="Times New Roman" w:hAnsi="Times New Roman" w:cs="Times New Roman"/>
        </w:rPr>
      </w:pPr>
      <w:r w:rsidRPr="00D03E72">
        <w:rPr>
          <w:rFonts w:ascii="Times New Roman" w:hAnsi="Times New Roman" w:cs="Times New Roman"/>
        </w:rPr>
        <w:t xml:space="preserve">Academia Navală </w:t>
      </w:r>
      <w:r w:rsidRPr="00D03E72">
        <w:rPr>
          <w:rFonts w:ascii="Times New Roman" w:hAnsi="Times New Roman" w:cs="Times New Roman"/>
          <w:lang w:val="en-US"/>
        </w:rPr>
        <w:t>“</w:t>
      </w:r>
      <w:r w:rsidRPr="00D03E72">
        <w:rPr>
          <w:rFonts w:ascii="Times New Roman" w:hAnsi="Times New Roman" w:cs="Times New Roman"/>
        </w:rPr>
        <w:t>Mircea cel Bătrân</w:t>
      </w:r>
      <w:r w:rsidRPr="00D03E72">
        <w:rPr>
          <w:rFonts w:ascii="Times New Roman" w:hAnsi="Times New Roman" w:cs="Times New Roman"/>
          <w:lang w:val="en-US"/>
        </w:rPr>
        <w:t xml:space="preserve">” </w:t>
      </w:r>
      <w:r w:rsidRPr="00D03E72">
        <w:rPr>
          <w:rFonts w:ascii="Times New Roman" w:hAnsi="Times New Roman" w:cs="Times New Roman"/>
        </w:rPr>
        <w:t>se obligă să asigure accesul pentru amenajarea standurilor</w:t>
      </w:r>
      <w:r w:rsidR="00171EEE">
        <w:rPr>
          <w:rFonts w:ascii="Times New Roman" w:hAnsi="Times New Roman" w:cs="Times New Roman"/>
        </w:rPr>
        <w:t xml:space="preserve">. </w:t>
      </w:r>
      <w:r w:rsidR="000947E7" w:rsidRPr="00D03E72">
        <w:rPr>
          <w:rFonts w:ascii="Times New Roman" w:hAnsi="Times New Roman" w:cs="Times New Roman"/>
          <w:lang w:val="en-CA"/>
        </w:rPr>
        <w:t xml:space="preserve">Accesul în cadrul </w:t>
      </w:r>
      <w:r w:rsidR="000947E7" w:rsidRPr="00D03E72">
        <w:rPr>
          <w:rFonts w:ascii="Times New Roman" w:hAnsi="Times New Roman" w:cs="Times New Roman"/>
        </w:rPr>
        <w:t xml:space="preserve">Academia Navală </w:t>
      </w:r>
      <w:r w:rsidR="000947E7" w:rsidRPr="00D03E72">
        <w:rPr>
          <w:rFonts w:ascii="Times New Roman" w:hAnsi="Times New Roman" w:cs="Times New Roman"/>
          <w:lang w:val="en-US"/>
        </w:rPr>
        <w:t>“</w:t>
      </w:r>
      <w:r w:rsidR="000947E7" w:rsidRPr="00D03E72">
        <w:rPr>
          <w:rFonts w:ascii="Times New Roman" w:hAnsi="Times New Roman" w:cs="Times New Roman"/>
        </w:rPr>
        <w:t>Mircea cel Bătrân</w:t>
      </w:r>
      <w:r w:rsidR="000947E7" w:rsidRPr="00D03E72">
        <w:rPr>
          <w:rFonts w:ascii="Times New Roman" w:hAnsi="Times New Roman" w:cs="Times New Roman"/>
          <w:lang w:val="en-US"/>
        </w:rPr>
        <w:t xml:space="preserve">” </w:t>
      </w:r>
      <w:r w:rsidR="0073553F" w:rsidRPr="00D03E72">
        <w:rPr>
          <w:rFonts w:ascii="Times New Roman" w:hAnsi="Times New Roman" w:cs="Times New Roman"/>
          <w:lang w:val="en-CA"/>
        </w:rPr>
        <w:t>se realizează</w:t>
      </w:r>
      <w:r w:rsidR="000947E7" w:rsidRPr="00D03E72">
        <w:rPr>
          <w:rFonts w:ascii="Times New Roman" w:hAnsi="Times New Roman" w:cs="Times New Roman"/>
          <w:lang w:val="en-CA"/>
        </w:rPr>
        <w:t xml:space="preserve"> numai pe la punctele de acces disponibile pentru eveniment</w:t>
      </w:r>
      <w:r w:rsidR="0073553F" w:rsidRPr="00D03E72">
        <w:rPr>
          <w:rFonts w:ascii="Times New Roman" w:hAnsi="Times New Roman" w:cs="Times New Roman"/>
        </w:rPr>
        <w:t>.</w:t>
      </w:r>
      <w:r w:rsidR="0073553F" w:rsidRPr="00D03E72">
        <w:rPr>
          <w:rFonts w:ascii="Times New Roman" w:hAnsi="Times New Roman" w:cs="Times New Roman"/>
          <w:lang w:val="en-CA"/>
        </w:rPr>
        <w:t xml:space="preserve"> Conducerea unui vehicul în cadrul instituției este permisă în baza unui permis care trebuie amplasat în spatele parbrizului vehiculului respectiv astfel încât să fie vizibil în mod clar. Permisele de parcare și/sau intrare sunt valabile numai pentru vehiculul pentru care au fost eliberate. Codul rutier din România se aplică în tot spațiul interior al instituției și în parcările acesteia. În interiorul instituției se aplică o limită maximă de viteză de 20 km/h. Vehiculele pot intra în instituție numai pentru încărcare și descărcare.</w:t>
      </w:r>
      <w:r w:rsidR="00D03E72" w:rsidRPr="00D03E72">
        <w:rPr>
          <w:rFonts w:ascii="Times New Roman" w:hAnsi="Times New Roman" w:cs="Times New Roman"/>
          <w:lang w:val="en-CA"/>
        </w:rPr>
        <w:t xml:space="preserve"> Conducătorul auto/deținătorul autoturismului are obligația să respecte normele P.S.I. specifice, fiind direct răpunzător de prejudiciile produse. Este interzis a lăsa în autovehicul animale, substanțe inflamabile sau alte substanțe periculoase.</w:t>
      </w:r>
    </w:p>
    <w:p w14:paraId="008CE4F9" w14:textId="77777777" w:rsidR="0013627E" w:rsidRDefault="00D64C88" w:rsidP="0013627E">
      <w:pPr>
        <w:pStyle w:val="ListParagraph"/>
        <w:numPr>
          <w:ilvl w:val="0"/>
          <w:numId w:val="1"/>
        </w:numPr>
        <w:ind w:left="284" w:hanging="284"/>
        <w:jc w:val="both"/>
        <w:rPr>
          <w:rFonts w:ascii="Times New Roman" w:hAnsi="Times New Roman" w:cs="Times New Roman"/>
        </w:rPr>
      </w:pPr>
      <w:r w:rsidRPr="002969A3">
        <w:rPr>
          <w:rFonts w:ascii="Times New Roman" w:hAnsi="Times New Roman" w:cs="Times New Roman"/>
        </w:rPr>
        <w:t>Expozanţii se obligă să anunţe organizatorul ANMB despre toate persoanel</w:t>
      </w:r>
      <w:r w:rsidR="007D3289">
        <w:rPr>
          <w:rFonts w:ascii="Times New Roman" w:hAnsi="Times New Roman" w:cs="Times New Roman"/>
        </w:rPr>
        <w:t>e care fac parte din echipa lor;</w:t>
      </w:r>
    </w:p>
    <w:p w14:paraId="3838D60F" w14:textId="77777777" w:rsidR="0013627E" w:rsidRPr="0013627E" w:rsidRDefault="0013627E" w:rsidP="0013627E">
      <w:pPr>
        <w:pStyle w:val="ListParagraph"/>
        <w:numPr>
          <w:ilvl w:val="0"/>
          <w:numId w:val="1"/>
        </w:numPr>
        <w:ind w:left="284" w:hanging="284"/>
        <w:jc w:val="both"/>
        <w:rPr>
          <w:rFonts w:ascii="Times New Roman" w:hAnsi="Times New Roman" w:cs="Times New Roman"/>
          <w:sz w:val="24"/>
        </w:rPr>
      </w:pPr>
      <w:r>
        <w:rPr>
          <w:rFonts w:ascii="Times New Roman" w:hAnsi="Times New Roman" w:cs="Times New Roman"/>
          <w:szCs w:val="20"/>
          <w:lang w:val="en-CA"/>
        </w:rPr>
        <w:t>Participanții trebuie să</w:t>
      </w:r>
      <w:r w:rsidRPr="0013627E">
        <w:rPr>
          <w:rFonts w:ascii="Times New Roman" w:hAnsi="Times New Roman" w:cs="Times New Roman"/>
          <w:szCs w:val="20"/>
          <w:lang w:val="en-CA"/>
        </w:rPr>
        <w:t xml:space="preserve"> respe</w:t>
      </w:r>
      <w:r>
        <w:rPr>
          <w:rFonts w:ascii="Times New Roman" w:hAnsi="Times New Roman" w:cs="Times New Roman"/>
          <w:szCs w:val="20"/>
          <w:lang w:val="en-CA"/>
        </w:rPr>
        <w:t>cte toate prevederile legale î</w:t>
      </w:r>
      <w:r w:rsidRPr="0013627E">
        <w:rPr>
          <w:rFonts w:ascii="Times New Roman" w:hAnsi="Times New Roman" w:cs="Times New Roman"/>
          <w:szCs w:val="20"/>
          <w:lang w:val="en-CA"/>
        </w:rPr>
        <w:t xml:space="preserve">n </w:t>
      </w:r>
      <w:r>
        <w:rPr>
          <w:rFonts w:ascii="Times New Roman" w:hAnsi="Times New Roman" w:cs="Times New Roman"/>
          <w:szCs w:val="20"/>
          <w:lang w:val="en-CA"/>
        </w:rPr>
        <w:t>ceea ce privește protecț</w:t>
      </w:r>
      <w:r w:rsidRPr="0013627E">
        <w:rPr>
          <w:rFonts w:ascii="Times New Roman" w:hAnsi="Times New Roman" w:cs="Times New Roman"/>
          <w:szCs w:val="20"/>
          <w:lang w:val="en-CA"/>
        </w:rPr>
        <w:t>ia m</w:t>
      </w:r>
      <w:r>
        <w:rPr>
          <w:rFonts w:ascii="Times New Roman" w:hAnsi="Times New Roman" w:cs="Times New Roman"/>
          <w:szCs w:val="20"/>
          <w:lang w:val="en-CA"/>
        </w:rPr>
        <w:t>ediului și regimul deș</w:t>
      </w:r>
      <w:r w:rsidRPr="0013627E">
        <w:rPr>
          <w:rFonts w:ascii="Times New Roman" w:hAnsi="Times New Roman" w:cs="Times New Roman"/>
          <w:szCs w:val="20"/>
          <w:lang w:val="en-CA"/>
        </w:rPr>
        <w:t xml:space="preserve">eurilor, </w:t>
      </w:r>
      <w:r>
        <w:rPr>
          <w:rFonts w:ascii="Times New Roman" w:hAnsi="Times New Roman" w:cs="Times New Roman"/>
          <w:szCs w:val="20"/>
          <w:lang w:val="en-CA"/>
        </w:rPr>
        <w:t>inclusiv în ceea ce priveș</w:t>
      </w:r>
      <w:r w:rsidRPr="0013627E">
        <w:rPr>
          <w:rFonts w:ascii="Times New Roman" w:hAnsi="Times New Roman" w:cs="Times New Roman"/>
          <w:szCs w:val="20"/>
          <w:lang w:val="en-CA"/>
        </w:rPr>
        <w:t>te</w:t>
      </w:r>
      <w:r>
        <w:rPr>
          <w:rFonts w:ascii="Times New Roman" w:hAnsi="Times New Roman" w:cs="Times New Roman"/>
          <w:szCs w:val="20"/>
          <w:lang w:val="en-CA"/>
        </w:rPr>
        <w:t xml:space="preserve"> eliminarea deș</w:t>
      </w:r>
      <w:r w:rsidRPr="0013627E">
        <w:rPr>
          <w:rFonts w:ascii="Times New Roman" w:hAnsi="Times New Roman" w:cs="Times New Roman"/>
          <w:szCs w:val="20"/>
          <w:lang w:val="en-CA"/>
        </w:rPr>
        <w:t xml:space="preserve">eurilor generate </w:t>
      </w:r>
      <w:r>
        <w:rPr>
          <w:rFonts w:ascii="Times New Roman" w:hAnsi="Times New Roman" w:cs="Times New Roman"/>
          <w:szCs w:val="20"/>
          <w:lang w:val="en-CA"/>
        </w:rPr>
        <w:t>în timpul derulă</w:t>
      </w:r>
      <w:r w:rsidRPr="0013627E">
        <w:rPr>
          <w:rFonts w:ascii="Times New Roman" w:hAnsi="Times New Roman" w:cs="Times New Roman"/>
          <w:szCs w:val="20"/>
          <w:lang w:val="en-CA"/>
        </w:rPr>
        <w:t>rii eveniment</w:t>
      </w:r>
      <w:r>
        <w:rPr>
          <w:rFonts w:ascii="Times New Roman" w:hAnsi="Times New Roman" w:cs="Times New Roman"/>
          <w:szCs w:val="20"/>
          <w:lang w:val="en-CA"/>
        </w:rPr>
        <w:t>ului și amenajă</w:t>
      </w:r>
      <w:r w:rsidRPr="0013627E">
        <w:rPr>
          <w:rFonts w:ascii="Times New Roman" w:hAnsi="Times New Roman" w:cs="Times New Roman"/>
          <w:szCs w:val="20"/>
          <w:lang w:val="en-CA"/>
        </w:rPr>
        <w:t>rii/</w:t>
      </w:r>
      <w:r>
        <w:rPr>
          <w:rFonts w:ascii="Times New Roman" w:hAnsi="Times New Roman" w:cs="Times New Roman"/>
          <w:szCs w:val="20"/>
          <w:lang w:val="en-CA"/>
        </w:rPr>
        <w:t>dezafectării spaț</w:t>
      </w:r>
      <w:r w:rsidRPr="0013627E">
        <w:rPr>
          <w:rFonts w:ascii="Times New Roman" w:hAnsi="Times New Roman" w:cs="Times New Roman"/>
          <w:szCs w:val="20"/>
          <w:lang w:val="en-CA"/>
        </w:rPr>
        <w:t xml:space="preserve">iilor </w:t>
      </w:r>
      <w:r>
        <w:rPr>
          <w:rFonts w:ascii="Times New Roman" w:hAnsi="Times New Roman" w:cs="Times New Roman"/>
          <w:szCs w:val="20"/>
          <w:lang w:val="en-CA"/>
        </w:rPr>
        <w:t>utilizate î</w:t>
      </w:r>
      <w:r w:rsidRPr="0013627E">
        <w:rPr>
          <w:rFonts w:ascii="Times New Roman" w:hAnsi="Times New Roman" w:cs="Times New Roman"/>
          <w:szCs w:val="20"/>
          <w:lang w:val="en-CA"/>
        </w:rPr>
        <w:t>n timpul acestuia.</w:t>
      </w:r>
    </w:p>
    <w:p w14:paraId="7778E0BA" w14:textId="77777777" w:rsidR="007901F7" w:rsidRDefault="007901F7" w:rsidP="002969A3">
      <w:pPr>
        <w:pStyle w:val="ListParagraph"/>
        <w:numPr>
          <w:ilvl w:val="0"/>
          <w:numId w:val="1"/>
        </w:numPr>
        <w:ind w:left="284" w:hanging="284"/>
        <w:jc w:val="both"/>
        <w:rPr>
          <w:rFonts w:ascii="Times New Roman" w:hAnsi="Times New Roman" w:cs="Times New Roman"/>
        </w:rPr>
      </w:pPr>
      <w:r w:rsidRPr="002969A3">
        <w:rPr>
          <w:rFonts w:ascii="Times New Roman" w:hAnsi="Times New Roman" w:cs="Times New Roman"/>
        </w:rPr>
        <w:t>Academia Navală Mircea cel Bătrân apli</w:t>
      </w:r>
      <w:r w:rsidR="00A71D3C" w:rsidRPr="002969A3">
        <w:rPr>
          <w:rFonts w:ascii="Times New Roman" w:hAnsi="Times New Roman" w:cs="Times New Roman"/>
        </w:rPr>
        <w:t xml:space="preserve">că prevederile </w:t>
      </w:r>
      <w:r w:rsidRPr="002969A3">
        <w:rPr>
          <w:rFonts w:ascii="Times New Roman" w:hAnsi="Times New Roman" w:cs="Times New Roman"/>
        </w:rPr>
        <w:t>privind protecţia datelor personale în co</w:t>
      </w:r>
      <w:r w:rsidR="00A71D3C" w:rsidRPr="002969A3">
        <w:rPr>
          <w:rFonts w:ascii="Times New Roman" w:hAnsi="Times New Roman" w:cs="Times New Roman"/>
        </w:rPr>
        <w:t xml:space="preserve">nformitate cu </w:t>
      </w:r>
      <w:r w:rsidR="0059380E" w:rsidRPr="002969A3">
        <w:rPr>
          <w:rFonts w:ascii="Times New Roman" w:hAnsi="Times New Roman" w:cs="Times New Roman"/>
        </w:rPr>
        <w:t>Regulamentul (UE) 2016-679 privind pr</w:t>
      </w:r>
      <w:r w:rsidR="002969A3">
        <w:rPr>
          <w:rFonts w:ascii="Times New Roman" w:hAnsi="Times New Roman" w:cs="Times New Roman"/>
        </w:rPr>
        <w:t>o</w:t>
      </w:r>
      <w:r w:rsidR="0059380E" w:rsidRPr="002969A3">
        <w:rPr>
          <w:rFonts w:ascii="Times New Roman" w:hAnsi="Times New Roman" w:cs="Times New Roman"/>
        </w:rPr>
        <w:t>tecţia persoanelor fizice în ceea ce priveşte prelucrarea datelor cu caracter personal şi privind l</w:t>
      </w:r>
      <w:r w:rsidR="007D3289">
        <w:rPr>
          <w:rFonts w:ascii="Times New Roman" w:hAnsi="Times New Roman" w:cs="Times New Roman"/>
        </w:rPr>
        <w:t>ibera circulaţie a acestor date;</w:t>
      </w:r>
    </w:p>
    <w:p w14:paraId="7CCB3BDD" w14:textId="10B1BF84" w:rsidR="00861641" w:rsidRDefault="00861641" w:rsidP="002969A3">
      <w:pPr>
        <w:pStyle w:val="ListParagraph"/>
        <w:numPr>
          <w:ilvl w:val="0"/>
          <w:numId w:val="1"/>
        </w:numPr>
        <w:ind w:left="284" w:hanging="284"/>
        <w:jc w:val="both"/>
        <w:rPr>
          <w:rFonts w:ascii="Times New Roman" w:hAnsi="Times New Roman" w:cs="Times New Roman"/>
        </w:rPr>
      </w:pPr>
      <w:r w:rsidRPr="00861641">
        <w:rPr>
          <w:rFonts w:ascii="Times New Roman" w:hAnsi="Times New Roman" w:cs="Times New Roman"/>
        </w:rPr>
        <w:t xml:space="preserve">Fotografiile realizate în timpul evenimentului vor fi folosite pe site-ul </w:t>
      </w:r>
      <w:r>
        <w:rPr>
          <w:rFonts w:ascii="Times New Roman" w:hAnsi="Times New Roman" w:cs="Times New Roman"/>
        </w:rPr>
        <w:t>ANMB</w:t>
      </w:r>
      <w:r w:rsidRPr="00861641">
        <w:rPr>
          <w:rFonts w:ascii="Times New Roman" w:hAnsi="Times New Roman" w:cs="Times New Roman"/>
        </w:rPr>
        <w:t xml:space="preserve"> și în materialele promoționale pentru publicitatea evenimentului.</w:t>
      </w:r>
    </w:p>
    <w:p w14:paraId="353D227D" w14:textId="584F7F15" w:rsidR="00A71D3C" w:rsidRPr="002969A3" w:rsidRDefault="00A71D3C" w:rsidP="002969A3">
      <w:pPr>
        <w:pStyle w:val="ListParagraph"/>
        <w:numPr>
          <w:ilvl w:val="0"/>
          <w:numId w:val="1"/>
        </w:numPr>
        <w:ind w:left="284" w:hanging="284"/>
        <w:jc w:val="both"/>
        <w:rPr>
          <w:rFonts w:ascii="Times New Roman" w:hAnsi="Times New Roman" w:cs="Times New Roman"/>
        </w:rPr>
      </w:pPr>
      <w:r w:rsidRPr="002969A3">
        <w:rPr>
          <w:rFonts w:ascii="Times New Roman" w:hAnsi="Times New Roman" w:cs="Times New Roman"/>
        </w:rPr>
        <w:t>Orice problemă se rezolvă pe cale amiabilă între cele două părţi.</w:t>
      </w:r>
    </w:p>
    <w:p w14:paraId="0560E2D1" w14:textId="77777777" w:rsidR="000947E7" w:rsidRDefault="000947E7" w:rsidP="00A71D3C">
      <w:pPr>
        <w:pStyle w:val="ListParagraph"/>
        <w:ind w:left="284"/>
        <w:jc w:val="both"/>
        <w:rPr>
          <w:rFonts w:ascii="Times New Roman" w:hAnsi="Times New Roman" w:cs="Times New Roman"/>
        </w:rPr>
      </w:pPr>
    </w:p>
    <w:p w14:paraId="70EA1163" w14:textId="77777777" w:rsidR="000947E7" w:rsidRPr="000947E7" w:rsidRDefault="000947E7" w:rsidP="000947E7"/>
    <w:p w14:paraId="5EA9FC46" w14:textId="77777777" w:rsidR="000947E7" w:rsidRDefault="000947E7" w:rsidP="000947E7"/>
    <w:sectPr w:rsidR="000947E7" w:rsidSect="001F5F2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90F55"/>
    <w:multiLevelType w:val="hybridMultilevel"/>
    <w:tmpl w:val="C86C668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2042EC6"/>
    <w:multiLevelType w:val="hybridMultilevel"/>
    <w:tmpl w:val="8B802FCA"/>
    <w:lvl w:ilvl="0" w:tplc="4A065E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092243">
    <w:abstractNumId w:val="0"/>
  </w:num>
  <w:num w:numId="2" w16cid:durableId="717584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628"/>
    <w:rsid w:val="0003524F"/>
    <w:rsid w:val="0006074C"/>
    <w:rsid w:val="000947E7"/>
    <w:rsid w:val="000F2A65"/>
    <w:rsid w:val="0013627E"/>
    <w:rsid w:val="00144748"/>
    <w:rsid w:val="00166000"/>
    <w:rsid w:val="00171EEE"/>
    <w:rsid w:val="001C1D32"/>
    <w:rsid w:val="001F5F2B"/>
    <w:rsid w:val="00232B31"/>
    <w:rsid w:val="0024519E"/>
    <w:rsid w:val="00270483"/>
    <w:rsid w:val="002969A3"/>
    <w:rsid w:val="002B491A"/>
    <w:rsid w:val="00321C90"/>
    <w:rsid w:val="004926EB"/>
    <w:rsid w:val="0059380E"/>
    <w:rsid w:val="00663623"/>
    <w:rsid w:val="00680E55"/>
    <w:rsid w:val="006A5B44"/>
    <w:rsid w:val="00724038"/>
    <w:rsid w:val="0073553F"/>
    <w:rsid w:val="007901F7"/>
    <w:rsid w:val="007D3289"/>
    <w:rsid w:val="00832231"/>
    <w:rsid w:val="00861641"/>
    <w:rsid w:val="008D20F7"/>
    <w:rsid w:val="008E75B1"/>
    <w:rsid w:val="00913D7F"/>
    <w:rsid w:val="00917C23"/>
    <w:rsid w:val="009A5473"/>
    <w:rsid w:val="00A71D3C"/>
    <w:rsid w:val="00AC6CC4"/>
    <w:rsid w:val="00BB0613"/>
    <w:rsid w:val="00BC7AA5"/>
    <w:rsid w:val="00BF083F"/>
    <w:rsid w:val="00C412CE"/>
    <w:rsid w:val="00C74628"/>
    <w:rsid w:val="00C85932"/>
    <w:rsid w:val="00C9728D"/>
    <w:rsid w:val="00D03E72"/>
    <w:rsid w:val="00D64C88"/>
    <w:rsid w:val="00DD53CA"/>
    <w:rsid w:val="00F4666A"/>
    <w:rsid w:val="00F6137C"/>
    <w:rsid w:val="00F83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43CA"/>
  <w15:docId w15:val="{8E4F9DAB-45AE-4964-9D0C-0C8E923A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0F7"/>
  </w:style>
  <w:style w:type="paragraph" w:styleId="Heading1">
    <w:name w:val="heading 1"/>
    <w:basedOn w:val="Normal"/>
    <w:next w:val="Normal"/>
    <w:link w:val="Heading1Char"/>
    <w:uiPriority w:val="9"/>
    <w:qFormat/>
    <w:rsid w:val="008D20F7"/>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8D20F7"/>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8D20F7"/>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8D20F7"/>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8D20F7"/>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8D20F7"/>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8D20F7"/>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8D20F7"/>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8D20F7"/>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0F7"/>
    <w:rPr>
      <w:smallCaps/>
      <w:spacing w:val="5"/>
      <w:sz w:val="36"/>
      <w:szCs w:val="36"/>
    </w:rPr>
  </w:style>
  <w:style w:type="character" w:customStyle="1" w:styleId="Heading2Char">
    <w:name w:val="Heading 2 Char"/>
    <w:basedOn w:val="DefaultParagraphFont"/>
    <w:link w:val="Heading2"/>
    <w:uiPriority w:val="9"/>
    <w:semiHidden/>
    <w:rsid w:val="008D20F7"/>
    <w:rPr>
      <w:smallCaps/>
      <w:sz w:val="28"/>
      <w:szCs w:val="28"/>
    </w:rPr>
  </w:style>
  <w:style w:type="character" w:customStyle="1" w:styleId="Heading3Char">
    <w:name w:val="Heading 3 Char"/>
    <w:basedOn w:val="DefaultParagraphFont"/>
    <w:link w:val="Heading3"/>
    <w:uiPriority w:val="9"/>
    <w:semiHidden/>
    <w:rsid w:val="008D20F7"/>
    <w:rPr>
      <w:i/>
      <w:iCs/>
      <w:smallCaps/>
      <w:spacing w:val="5"/>
      <w:sz w:val="26"/>
      <w:szCs w:val="26"/>
    </w:rPr>
  </w:style>
  <w:style w:type="character" w:customStyle="1" w:styleId="Heading4Char">
    <w:name w:val="Heading 4 Char"/>
    <w:basedOn w:val="DefaultParagraphFont"/>
    <w:link w:val="Heading4"/>
    <w:uiPriority w:val="9"/>
    <w:semiHidden/>
    <w:rsid w:val="008D20F7"/>
    <w:rPr>
      <w:b/>
      <w:bCs/>
      <w:spacing w:val="5"/>
      <w:sz w:val="24"/>
      <w:szCs w:val="24"/>
    </w:rPr>
  </w:style>
  <w:style w:type="character" w:customStyle="1" w:styleId="Heading5Char">
    <w:name w:val="Heading 5 Char"/>
    <w:basedOn w:val="DefaultParagraphFont"/>
    <w:link w:val="Heading5"/>
    <w:uiPriority w:val="9"/>
    <w:semiHidden/>
    <w:rsid w:val="008D20F7"/>
    <w:rPr>
      <w:i/>
      <w:iCs/>
      <w:sz w:val="24"/>
      <w:szCs w:val="24"/>
    </w:rPr>
  </w:style>
  <w:style w:type="character" w:customStyle="1" w:styleId="Heading6Char">
    <w:name w:val="Heading 6 Char"/>
    <w:basedOn w:val="DefaultParagraphFont"/>
    <w:link w:val="Heading6"/>
    <w:uiPriority w:val="9"/>
    <w:semiHidden/>
    <w:rsid w:val="008D20F7"/>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8D20F7"/>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8D20F7"/>
    <w:rPr>
      <w:b/>
      <w:bCs/>
      <w:color w:val="7F7F7F" w:themeColor="text1" w:themeTint="80"/>
      <w:sz w:val="20"/>
      <w:szCs w:val="20"/>
    </w:rPr>
  </w:style>
  <w:style w:type="character" w:customStyle="1" w:styleId="Heading9Char">
    <w:name w:val="Heading 9 Char"/>
    <w:basedOn w:val="DefaultParagraphFont"/>
    <w:link w:val="Heading9"/>
    <w:uiPriority w:val="9"/>
    <w:semiHidden/>
    <w:rsid w:val="008D20F7"/>
    <w:rPr>
      <w:b/>
      <w:bCs/>
      <w:i/>
      <w:iCs/>
      <w:color w:val="7F7F7F" w:themeColor="text1" w:themeTint="80"/>
      <w:sz w:val="18"/>
      <w:szCs w:val="18"/>
    </w:rPr>
  </w:style>
  <w:style w:type="paragraph" w:styleId="Title">
    <w:name w:val="Title"/>
    <w:basedOn w:val="Normal"/>
    <w:next w:val="Normal"/>
    <w:link w:val="TitleChar"/>
    <w:uiPriority w:val="10"/>
    <w:qFormat/>
    <w:rsid w:val="008D20F7"/>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8D20F7"/>
    <w:rPr>
      <w:smallCaps/>
      <w:sz w:val="52"/>
      <w:szCs w:val="52"/>
    </w:rPr>
  </w:style>
  <w:style w:type="paragraph" w:styleId="Subtitle">
    <w:name w:val="Subtitle"/>
    <w:basedOn w:val="Normal"/>
    <w:next w:val="Normal"/>
    <w:link w:val="SubtitleChar"/>
    <w:uiPriority w:val="11"/>
    <w:qFormat/>
    <w:rsid w:val="008D20F7"/>
    <w:rPr>
      <w:i/>
      <w:iCs/>
      <w:smallCaps/>
      <w:spacing w:val="10"/>
      <w:sz w:val="28"/>
      <w:szCs w:val="28"/>
    </w:rPr>
  </w:style>
  <w:style w:type="character" w:customStyle="1" w:styleId="SubtitleChar">
    <w:name w:val="Subtitle Char"/>
    <w:basedOn w:val="DefaultParagraphFont"/>
    <w:link w:val="Subtitle"/>
    <w:uiPriority w:val="11"/>
    <w:rsid w:val="008D20F7"/>
    <w:rPr>
      <w:i/>
      <w:iCs/>
      <w:smallCaps/>
      <w:spacing w:val="10"/>
      <w:sz w:val="28"/>
      <w:szCs w:val="28"/>
    </w:rPr>
  </w:style>
  <w:style w:type="character" w:styleId="Strong">
    <w:name w:val="Strong"/>
    <w:uiPriority w:val="22"/>
    <w:qFormat/>
    <w:rsid w:val="008D20F7"/>
    <w:rPr>
      <w:b/>
      <w:bCs/>
    </w:rPr>
  </w:style>
  <w:style w:type="character" w:styleId="Emphasis">
    <w:name w:val="Emphasis"/>
    <w:uiPriority w:val="20"/>
    <w:qFormat/>
    <w:rsid w:val="008D20F7"/>
    <w:rPr>
      <w:b/>
      <w:bCs/>
      <w:i/>
      <w:iCs/>
      <w:spacing w:val="10"/>
    </w:rPr>
  </w:style>
  <w:style w:type="paragraph" w:styleId="NoSpacing">
    <w:name w:val="No Spacing"/>
    <w:basedOn w:val="Normal"/>
    <w:uiPriority w:val="1"/>
    <w:qFormat/>
    <w:rsid w:val="008D20F7"/>
    <w:pPr>
      <w:spacing w:after="0" w:line="240" w:lineRule="auto"/>
    </w:pPr>
  </w:style>
  <w:style w:type="paragraph" w:styleId="ListParagraph">
    <w:name w:val="List Paragraph"/>
    <w:basedOn w:val="Normal"/>
    <w:uiPriority w:val="34"/>
    <w:qFormat/>
    <w:rsid w:val="008D20F7"/>
    <w:pPr>
      <w:ind w:left="720"/>
      <w:contextualSpacing/>
    </w:pPr>
  </w:style>
  <w:style w:type="paragraph" w:styleId="Quote">
    <w:name w:val="Quote"/>
    <w:basedOn w:val="Normal"/>
    <w:next w:val="Normal"/>
    <w:link w:val="QuoteChar"/>
    <w:uiPriority w:val="29"/>
    <w:qFormat/>
    <w:rsid w:val="008D20F7"/>
    <w:rPr>
      <w:i/>
      <w:iCs/>
    </w:rPr>
  </w:style>
  <w:style w:type="character" w:customStyle="1" w:styleId="QuoteChar">
    <w:name w:val="Quote Char"/>
    <w:basedOn w:val="DefaultParagraphFont"/>
    <w:link w:val="Quote"/>
    <w:uiPriority w:val="29"/>
    <w:rsid w:val="008D20F7"/>
    <w:rPr>
      <w:i/>
      <w:iCs/>
    </w:rPr>
  </w:style>
  <w:style w:type="paragraph" w:styleId="IntenseQuote">
    <w:name w:val="Intense Quote"/>
    <w:basedOn w:val="Normal"/>
    <w:next w:val="Normal"/>
    <w:link w:val="IntenseQuoteChar"/>
    <w:uiPriority w:val="30"/>
    <w:qFormat/>
    <w:rsid w:val="008D20F7"/>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8D20F7"/>
    <w:rPr>
      <w:i/>
      <w:iCs/>
    </w:rPr>
  </w:style>
  <w:style w:type="character" w:styleId="SubtleEmphasis">
    <w:name w:val="Subtle Emphasis"/>
    <w:uiPriority w:val="19"/>
    <w:qFormat/>
    <w:rsid w:val="008D20F7"/>
    <w:rPr>
      <w:i/>
      <w:iCs/>
    </w:rPr>
  </w:style>
  <w:style w:type="character" w:styleId="IntenseEmphasis">
    <w:name w:val="Intense Emphasis"/>
    <w:uiPriority w:val="21"/>
    <w:qFormat/>
    <w:rsid w:val="008D20F7"/>
    <w:rPr>
      <w:b/>
      <w:bCs/>
      <w:i/>
      <w:iCs/>
    </w:rPr>
  </w:style>
  <w:style w:type="character" w:styleId="SubtleReference">
    <w:name w:val="Subtle Reference"/>
    <w:basedOn w:val="DefaultParagraphFont"/>
    <w:uiPriority w:val="31"/>
    <w:qFormat/>
    <w:rsid w:val="008D20F7"/>
    <w:rPr>
      <w:smallCaps/>
    </w:rPr>
  </w:style>
  <w:style w:type="character" w:styleId="IntenseReference">
    <w:name w:val="Intense Reference"/>
    <w:uiPriority w:val="32"/>
    <w:qFormat/>
    <w:rsid w:val="008D20F7"/>
    <w:rPr>
      <w:b/>
      <w:bCs/>
      <w:smallCaps/>
    </w:rPr>
  </w:style>
  <w:style w:type="character" w:styleId="BookTitle">
    <w:name w:val="Book Title"/>
    <w:basedOn w:val="DefaultParagraphFont"/>
    <w:uiPriority w:val="33"/>
    <w:qFormat/>
    <w:rsid w:val="008D20F7"/>
    <w:rPr>
      <w:i/>
      <w:iCs/>
      <w:smallCaps/>
      <w:spacing w:val="5"/>
    </w:rPr>
  </w:style>
  <w:style w:type="paragraph" w:styleId="TOCHeading">
    <w:name w:val="TOC Heading"/>
    <w:basedOn w:val="Heading1"/>
    <w:next w:val="Normal"/>
    <w:uiPriority w:val="39"/>
    <w:semiHidden/>
    <w:unhideWhenUsed/>
    <w:qFormat/>
    <w:rsid w:val="008D20F7"/>
    <w:pPr>
      <w:outlineLvl w:val="9"/>
    </w:pPr>
    <w:rPr>
      <w:lang w:bidi="en-US"/>
    </w:rPr>
  </w:style>
  <w:style w:type="table" w:styleId="TableGrid">
    <w:name w:val="Table Grid"/>
    <w:basedOn w:val="TableNormal"/>
    <w:uiPriority w:val="59"/>
    <w:rsid w:val="00492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969A3"/>
    <w:rPr>
      <w:color w:val="0000FF"/>
      <w:u w:val="single"/>
    </w:rPr>
  </w:style>
  <w:style w:type="paragraph" w:styleId="BalloonText">
    <w:name w:val="Balloon Text"/>
    <w:basedOn w:val="Normal"/>
    <w:link w:val="BalloonTextChar"/>
    <w:uiPriority w:val="99"/>
    <w:semiHidden/>
    <w:unhideWhenUsed/>
    <w:rsid w:val="00296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9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ilingtothefuture@anmb.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Cristian SCURTU</cp:lastModifiedBy>
  <cp:revision>16</cp:revision>
  <cp:lastPrinted>2021-11-24T06:35:00Z</cp:lastPrinted>
  <dcterms:created xsi:type="dcterms:W3CDTF">2019-01-28T17:21:00Z</dcterms:created>
  <dcterms:modified xsi:type="dcterms:W3CDTF">2024-04-21T13:10:00Z</dcterms:modified>
</cp:coreProperties>
</file>